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367A71">
        <w:rPr>
          <w:rFonts w:ascii="Times New Roman" w:hAnsi="Times New Roman" w:cs="Times New Roman"/>
          <w:bCs/>
          <w:sz w:val="40"/>
          <w:szCs w:val="40"/>
        </w:rPr>
        <w:t>24</w:t>
      </w:r>
      <w:r w:rsidR="009D0B3C">
        <w:rPr>
          <w:rFonts w:ascii="Times New Roman" w:hAnsi="Times New Roman" w:cs="Times New Roman"/>
          <w:bCs/>
          <w:sz w:val="40"/>
          <w:szCs w:val="40"/>
        </w:rPr>
        <w:t xml:space="preserve"> июля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367A71">
        <w:rPr>
          <w:rFonts w:ascii="Times New Roman" w:hAnsi="Times New Roman" w:cs="Times New Roman"/>
          <w:b/>
          <w:bCs/>
          <w:sz w:val="40"/>
          <w:szCs w:val="40"/>
        </w:rPr>
        <w:t>32</w:t>
      </w:r>
    </w:p>
    <w:p w:rsidR="00367A71" w:rsidRPr="00367A71" w:rsidRDefault="00367A71" w:rsidP="00367A7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АДМИНИСТРАЦИЯВАСИССКОГО СЕЛЬСКОГО ПОСЕЛЕНИЯ</w:t>
      </w:r>
    </w:p>
    <w:p w:rsidR="00367A71" w:rsidRPr="00367A71" w:rsidRDefault="00367A71" w:rsidP="00367A7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367A71" w:rsidRPr="00367A71" w:rsidRDefault="00367A71" w:rsidP="00367A7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367A71" w:rsidRPr="00367A71" w:rsidRDefault="00367A71" w:rsidP="00367A7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24 июля 2023  года                                                                                  № 56</w:t>
      </w:r>
    </w:p>
    <w:p w:rsidR="00367A71" w:rsidRPr="00367A71" w:rsidRDefault="00367A71" w:rsidP="00367A7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с. Васис</w:t>
      </w:r>
      <w:r>
        <w:rPr>
          <w:rFonts w:ascii="Times New Roman" w:hAnsi="Times New Roman" w:cs="Times New Roman"/>
          <w:sz w:val="28"/>
          <w:szCs w:val="28"/>
        </w:rPr>
        <w:t>с</w:t>
      </w:r>
    </w:p>
    <w:p w:rsidR="00367A71" w:rsidRPr="00367A71" w:rsidRDefault="00367A71" w:rsidP="00367A7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«Об исполнении бюджета поселения за первое полугодие 2023 года»</w:t>
      </w:r>
    </w:p>
    <w:p w:rsidR="00367A71" w:rsidRPr="00367A71" w:rsidRDefault="00367A71" w:rsidP="00367A71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В соответствии со статьей 6 Положения «О бюджетном процессе в Васисском сельском поселении Тарского муниципального района Омской области»,</w:t>
      </w:r>
      <w:r w:rsidRPr="00367A71">
        <w:rPr>
          <w:rFonts w:ascii="Times New Roman" w:hAnsi="Times New Roman" w:cs="Times New Roman"/>
          <w:sz w:val="28"/>
        </w:rPr>
        <w:t xml:space="preserve"> Администрация </w:t>
      </w:r>
      <w:r w:rsidRPr="00367A71">
        <w:rPr>
          <w:rFonts w:ascii="Times New Roman" w:hAnsi="Times New Roman" w:cs="Times New Roman"/>
          <w:sz w:val="28"/>
          <w:szCs w:val="28"/>
        </w:rPr>
        <w:t>Васисского</w:t>
      </w:r>
      <w:r w:rsidRPr="00367A71">
        <w:rPr>
          <w:rFonts w:ascii="Times New Roman" w:hAnsi="Times New Roman" w:cs="Times New Roman"/>
          <w:sz w:val="28"/>
        </w:rPr>
        <w:t xml:space="preserve"> сельского поселения постановляет:</w:t>
      </w:r>
    </w:p>
    <w:p w:rsidR="00367A71" w:rsidRPr="00367A71" w:rsidRDefault="00367A71" w:rsidP="00367A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поселения за первое полугодие 2023 года, согласно приложению к настоящему Постановлению:</w:t>
      </w:r>
    </w:p>
    <w:p w:rsidR="00367A71" w:rsidRPr="00367A71" w:rsidRDefault="00367A71" w:rsidP="00367A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по доходам в сумме 1 646 820,31 руб.;</w:t>
      </w:r>
    </w:p>
    <w:p w:rsidR="00367A71" w:rsidRPr="00367A71" w:rsidRDefault="00367A71" w:rsidP="00367A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по расходам в сумме 1 627 074,38 руб.;</w:t>
      </w:r>
    </w:p>
    <w:p w:rsidR="00367A71" w:rsidRPr="00367A71" w:rsidRDefault="00367A71" w:rsidP="00367A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 xml:space="preserve">с превышением доходов над расходами (профицитом) в сумме                  </w:t>
      </w:r>
      <w:r w:rsidRPr="00367A71">
        <w:rPr>
          <w:rFonts w:ascii="Times New Roman" w:hAnsi="Times New Roman" w:cs="Times New Roman"/>
          <w:color w:val="000000"/>
          <w:sz w:val="28"/>
          <w:szCs w:val="28"/>
        </w:rPr>
        <w:t xml:space="preserve">19 745,93 </w:t>
      </w:r>
      <w:r w:rsidRPr="00367A71">
        <w:rPr>
          <w:rFonts w:ascii="Times New Roman" w:hAnsi="Times New Roman" w:cs="Times New Roman"/>
          <w:sz w:val="28"/>
          <w:szCs w:val="28"/>
        </w:rPr>
        <w:t>руб.</w:t>
      </w:r>
    </w:p>
    <w:p w:rsidR="00367A71" w:rsidRPr="00367A71" w:rsidRDefault="00367A71" w:rsidP="00367A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в информационно-коммуникационной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района.</w:t>
      </w:r>
    </w:p>
    <w:p w:rsidR="00367A71" w:rsidRPr="00367A71" w:rsidRDefault="00367A71" w:rsidP="00367A7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lastRenderedPageBreak/>
        <w:t>3. Направить отчет об исполнении бюджета поселения за первое полугодие 2023 года в Совет Васисского сельского поселения Тарского муниципального района Омской области и Контрольный орган.</w:t>
      </w:r>
    </w:p>
    <w:p w:rsidR="00367A71" w:rsidRPr="00367A71" w:rsidRDefault="00367A71" w:rsidP="00367A71">
      <w:pPr>
        <w:jc w:val="both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 xml:space="preserve">Глава Васисского сельского  поселения </w:t>
      </w:r>
    </w:p>
    <w:p w:rsidR="00367A71" w:rsidRPr="00367A71" w:rsidRDefault="00367A71" w:rsidP="00367A71">
      <w:pPr>
        <w:jc w:val="both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367A71" w:rsidRPr="00367A71" w:rsidRDefault="00367A71" w:rsidP="00367A71">
      <w:pPr>
        <w:jc w:val="both"/>
        <w:rPr>
          <w:rFonts w:ascii="Times New Roman" w:hAnsi="Times New Roman" w:cs="Times New Roman"/>
          <w:sz w:val="28"/>
          <w:szCs w:val="28"/>
        </w:rPr>
      </w:pPr>
      <w:r w:rsidRPr="00367A71">
        <w:rPr>
          <w:rFonts w:ascii="Times New Roman" w:hAnsi="Times New Roman" w:cs="Times New Roman"/>
          <w:sz w:val="28"/>
          <w:szCs w:val="28"/>
        </w:rPr>
        <w:t>Омской области</w:t>
      </w:r>
      <w:r w:rsidRPr="00367A7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А.В. Апенькин</w:t>
      </w:r>
    </w:p>
    <w:p w:rsidR="00EB6734" w:rsidRDefault="00EB6734" w:rsidP="00EB6734">
      <w:pPr>
        <w:jc w:val="both"/>
        <w:rPr>
          <w:rFonts w:eastAsiaTheme="minorHAnsi"/>
          <w:sz w:val="28"/>
          <w:szCs w:val="28"/>
          <w:lang w:eastAsia="en-US"/>
        </w:rPr>
      </w:pPr>
    </w:p>
    <w:p w:rsidR="00367A71" w:rsidRDefault="00367A71" w:rsidP="00367A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367A71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  <w:bookmarkStart w:id="0" w:name="RANGE!A1:F19"/>
    </w:p>
    <w:tbl>
      <w:tblPr>
        <w:tblW w:w="16040" w:type="dxa"/>
        <w:tblInd w:w="96" w:type="dxa"/>
        <w:tblLook w:val="04A0"/>
      </w:tblPr>
      <w:tblGrid>
        <w:gridCol w:w="5571"/>
        <w:gridCol w:w="1029"/>
        <w:gridCol w:w="3025"/>
        <w:gridCol w:w="2227"/>
        <w:gridCol w:w="2055"/>
        <w:gridCol w:w="2133"/>
      </w:tblGrid>
      <w:tr w:rsidR="00367A71" w:rsidRPr="00367A71" w:rsidTr="00367A71">
        <w:trPr>
          <w:trHeight w:val="450"/>
        </w:trPr>
        <w:tc>
          <w:tcPr>
            <w:tcW w:w="16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3. Источники финансирования дефицита бюджета</w:t>
            </w:r>
            <w:bookmarkEnd w:id="0"/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7A71" w:rsidRPr="00367A71" w:rsidTr="00367A71">
        <w:trPr>
          <w:trHeight w:val="1890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Неисполненные назначения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367A71" w:rsidRPr="00367A71" w:rsidTr="00367A71">
        <w:trPr>
          <w:trHeight w:val="72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242 598,81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-19 745,93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262 344,74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67A71" w:rsidRPr="00367A71" w:rsidTr="00367A71">
        <w:trPr>
          <w:trHeight w:val="72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 бюджета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внешнего финансирования бюджета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000 01000000000000000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242 598,81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-19 745,93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262 344,74</w:t>
            </w:r>
          </w:p>
        </w:tc>
      </w:tr>
      <w:tr w:rsidR="00367A71" w:rsidRPr="00367A71" w:rsidTr="00367A71">
        <w:trPr>
          <w:trHeight w:val="72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000 01050000000000000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242 598,81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-19 745,93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262 344,74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000 01050000000000500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-3 514 721,21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-1 677 199,43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прочих остатков средств </w:t>
            </w: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01050200000000500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-3 514 721,21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-1 677 199,43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367A71" w:rsidRPr="00367A71" w:rsidTr="00367A71">
        <w:trPr>
          <w:trHeight w:val="72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000 01050201000000510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-3 514 721,21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-1 677 199,43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367A71" w:rsidRPr="00367A71" w:rsidTr="00367A71">
        <w:trPr>
          <w:trHeight w:val="72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000 01050201100000510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-3 514 721,21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-1 677 199,43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367A71" w:rsidRPr="00367A71" w:rsidTr="00367A71">
        <w:trPr>
          <w:trHeight w:val="36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000 01050000000000600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3 757 320,02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1 657 453,50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367A71" w:rsidRPr="00367A71" w:rsidTr="00367A71">
        <w:trPr>
          <w:trHeight w:val="72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000 01050200000000600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3 757 320,02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1 657 453,50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367A71" w:rsidRPr="00367A71" w:rsidTr="00367A71">
        <w:trPr>
          <w:trHeight w:val="72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000 01050201000000610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3 757 320,02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1 657 453,50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367A71" w:rsidRPr="00367A71" w:rsidTr="00367A71">
        <w:trPr>
          <w:trHeight w:val="720"/>
        </w:trPr>
        <w:tc>
          <w:tcPr>
            <w:tcW w:w="57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7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000 01050201100000610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3 757 320,02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1 657 453,50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67A71" w:rsidRPr="00367A71" w:rsidRDefault="00367A71" w:rsidP="00367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</w:tbl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Pr="008F4816" w:rsidRDefault="00367A71" w:rsidP="00367A7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367A71" w:rsidRPr="00D156AF" w:rsidRDefault="00367A71" w:rsidP="00367A7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367A71" w:rsidRPr="00D156AF" w:rsidRDefault="00367A71" w:rsidP="00367A7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367A71" w:rsidRDefault="00367A71" w:rsidP="00367A7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«24» июля  2023</w:t>
      </w: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367A71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8"/>
          <w:headerReference w:type="default" r:id="rId9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B83C5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9CC" w:rsidRDefault="003109CC" w:rsidP="00C631C7">
      <w:pPr>
        <w:spacing w:after="0" w:line="240" w:lineRule="auto"/>
      </w:pPr>
      <w:r>
        <w:separator/>
      </w:r>
    </w:p>
  </w:endnote>
  <w:endnote w:type="continuationSeparator" w:id="1">
    <w:p w:rsidR="003109CC" w:rsidRDefault="003109CC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716EB8">
    <w:pPr>
      <w:pStyle w:val="a6"/>
      <w:jc w:val="right"/>
    </w:pPr>
    <w:fldSimple w:instr=" PAGE   \* MERGEFORMAT ">
      <w:r w:rsidR="00367A71">
        <w:rPr>
          <w:noProof/>
        </w:rPr>
        <w:t>13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9CC" w:rsidRDefault="003109CC" w:rsidP="00C631C7">
      <w:pPr>
        <w:spacing w:after="0" w:line="240" w:lineRule="auto"/>
      </w:pPr>
      <w:r>
        <w:separator/>
      </w:r>
    </w:p>
  </w:footnote>
  <w:footnote w:type="continuationSeparator" w:id="1">
    <w:p w:rsidR="003109CC" w:rsidRDefault="003109CC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716EB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5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82DD1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70F8D"/>
    <w:rsid w:val="00272723"/>
    <w:rsid w:val="00281748"/>
    <w:rsid w:val="00286E10"/>
    <w:rsid w:val="00287B2B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09CC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7A71"/>
    <w:rsid w:val="0037022B"/>
    <w:rsid w:val="00373531"/>
    <w:rsid w:val="003766AC"/>
    <w:rsid w:val="0038122D"/>
    <w:rsid w:val="00381F70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602F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16EB8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E200C"/>
    <w:rsid w:val="007E3721"/>
    <w:rsid w:val="007F25EA"/>
    <w:rsid w:val="007F5493"/>
    <w:rsid w:val="008036AF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E0C12"/>
    <w:rsid w:val="00BF1A81"/>
    <w:rsid w:val="00C018A7"/>
    <w:rsid w:val="00C13336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416A"/>
    <w:rsid w:val="00F957B3"/>
    <w:rsid w:val="00FA00AF"/>
    <w:rsid w:val="00FA2E19"/>
    <w:rsid w:val="00FA6E87"/>
    <w:rsid w:val="00FB2D90"/>
    <w:rsid w:val="00FD5787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204</cp:revision>
  <cp:lastPrinted>2023-07-24T09:15:00Z</cp:lastPrinted>
  <dcterms:created xsi:type="dcterms:W3CDTF">2022-01-25T09:11:00Z</dcterms:created>
  <dcterms:modified xsi:type="dcterms:W3CDTF">2023-07-24T09:18:00Z</dcterms:modified>
</cp:coreProperties>
</file>