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F24DA">
        <w:rPr>
          <w:rFonts w:ascii="Times New Roman" w:hAnsi="Times New Roman" w:cs="Times New Roman"/>
          <w:bCs/>
          <w:sz w:val="40"/>
          <w:szCs w:val="40"/>
        </w:rPr>
        <w:t>14</w:t>
      </w:r>
      <w:r w:rsidR="002410AB">
        <w:rPr>
          <w:rFonts w:ascii="Times New Roman" w:hAnsi="Times New Roman" w:cs="Times New Roman"/>
          <w:bCs/>
          <w:sz w:val="40"/>
          <w:szCs w:val="40"/>
        </w:rPr>
        <w:t xml:space="preserve"> июня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8F24DA">
        <w:rPr>
          <w:rFonts w:ascii="Times New Roman" w:hAnsi="Times New Roman" w:cs="Times New Roman"/>
          <w:b/>
          <w:bCs/>
          <w:sz w:val="40"/>
          <w:szCs w:val="40"/>
        </w:rPr>
        <w:t>22</w:t>
      </w:r>
    </w:p>
    <w:p w:rsidR="008F24DA" w:rsidRPr="008F24DA" w:rsidRDefault="008F24DA" w:rsidP="008F24D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8F24DA" w:rsidRPr="008F24DA" w:rsidRDefault="008F24DA" w:rsidP="008F24D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8F24DA" w:rsidRPr="008F24DA" w:rsidRDefault="008F24DA" w:rsidP="008F2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8F24DA" w:rsidRPr="008F24DA" w:rsidRDefault="008F24DA" w:rsidP="008F2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14 июня 2023 года                                                                               N 46/164</w:t>
      </w:r>
    </w:p>
    <w:p w:rsidR="008F24DA" w:rsidRPr="008F24DA" w:rsidRDefault="008F24DA" w:rsidP="008F2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F24DA" w:rsidRPr="008F24DA" w:rsidRDefault="008F24DA" w:rsidP="008F2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Об исполнении бюджета поселения за 2022 год</w:t>
      </w:r>
    </w:p>
    <w:p w:rsidR="008F24DA" w:rsidRPr="008F24DA" w:rsidRDefault="008F24DA" w:rsidP="008F24D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 xml:space="preserve">Статья 1. Утвердить отчет об исполнении бюджета поселения за 2022 год по доходам в сумме  3 704 600,87 руб., по расходам в сумме                 3 703 300,72 руб., с превышением доходов над расходами (профицит бюджета) в сумме 1 300,15руб. </w:t>
      </w:r>
    </w:p>
    <w:p w:rsidR="008F24DA" w:rsidRPr="008F24DA" w:rsidRDefault="008F24DA" w:rsidP="008F24D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F24DA" w:rsidRPr="008F24DA" w:rsidRDefault="008F24DA" w:rsidP="008F24DA">
      <w:pPr>
        <w:pStyle w:val="ConsPlusNormal"/>
        <w:jc w:val="both"/>
        <w:outlineLvl w:val="1"/>
        <w:rPr>
          <w:sz w:val="28"/>
          <w:szCs w:val="28"/>
        </w:rPr>
      </w:pPr>
      <w:r w:rsidRPr="008F24DA">
        <w:rPr>
          <w:sz w:val="28"/>
          <w:szCs w:val="28"/>
        </w:rPr>
        <w:t>Статья 2. Утвердить исполнение по:</w:t>
      </w:r>
    </w:p>
    <w:p w:rsidR="008F24DA" w:rsidRPr="008F24DA" w:rsidRDefault="008F24DA" w:rsidP="008F24D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- по доходам бюджета поселения по кодам классификации доходов бюджетов за 2022 год согласно приложению  1 к настоящему решению;</w:t>
      </w:r>
    </w:p>
    <w:p w:rsidR="008F24DA" w:rsidRPr="008F24DA" w:rsidRDefault="008F24DA" w:rsidP="008F24D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- по расходам бюджета поселения по разделам и подразделам классификации расходов бюджетов за 2022 год согласно приложению              2 к настоящему решению;</w:t>
      </w:r>
    </w:p>
    <w:p w:rsidR="008F24DA" w:rsidRPr="008F24DA" w:rsidRDefault="008F24DA" w:rsidP="008F24D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- 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2022 год согласно приложению  3 к настоящему решению;</w:t>
      </w:r>
    </w:p>
    <w:p w:rsidR="008F24DA" w:rsidRPr="008F24DA" w:rsidRDefault="008F24DA" w:rsidP="008F24D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- по расходам бюджета поселения по ведомственной структуре расходов бюджета за 2022 год согласно приложению  4 к настоящему решению;</w:t>
      </w:r>
    </w:p>
    <w:p w:rsidR="008F24DA" w:rsidRPr="008F24DA" w:rsidRDefault="008F24DA" w:rsidP="008F24D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lastRenderedPageBreak/>
        <w:t>- по источникам финансирования дефицита бюджета поселения по кодам классификации источников финансирования дефицитов бюджетов за 2022 год согласно приложению  5 к настоящему решению.</w:t>
      </w:r>
    </w:p>
    <w:p w:rsidR="008F24DA" w:rsidRPr="008F24DA" w:rsidRDefault="008F24DA" w:rsidP="008F24DA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</w:rPr>
        <w:t xml:space="preserve">Статья 3. </w:t>
      </w:r>
      <w:r w:rsidRPr="008F24DA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 Омской области.</w:t>
      </w:r>
    </w:p>
    <w:p w:rsidR="008F24DA" w:rsidRPr="008F24DA" w:rsidRDefault="008F24DA" w:rsidP="008F24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F24DA">
        <w:rPr>
          <w:rFonts w:ascii="Times New Roman" w:hAnsi="Times New Roman" w:cs="Times New Roman"/>
          <w:spacing w:val="-1"/>
          <w:sz w:val="28"/>
          <w:szCs w:val="28"/>
        </w:rPr>
        <w:t>Председатель Совета</w:t>
      </w:r>
    </w:p>
    <w:p w:rsidR="008F24DA" w:rsidRPr="008F24DA" w:rsidRDefault="008F24DA" w:rsidP="008F24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F24DA">
        <w:rPr>
          <w:rFonts w:ascii="Times New Roman" w:hAnsi="Times New Roman" w:cs="Times New Roman"/>
          <w:spacing w:val="-1"/>
          <w:sz w:val="28"/>
          <w:szCs w:val="28"/>
        </w:rPr>
        <w:t xml:space="preserve">Васисского сельского поселения                                               </w:t>
      </w:r>
    </w:p>
    <w:p w:rsidR="008F24DA" w:rsidRPr="008F24DA" w:rsidRDefault="008F24DA" w:rsidP="008F24DA">
      <w:pPr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8F24DA" w:rsidRPr="008F24DA" w:rsidRDefault="008F24DA" w:rsidP="008F24DA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Омской области</w:t>
      </w:r>
      <w:r w:rsidRPr="008F24D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  <w:r w:rsidRPr="008F24DA">
        <w:rPr>
          <w:rFonts w:ascii="Times New Roman" w:hAnsi="Times New Roman" w:cs="Times New Roman"/>
          <w:spacing w:val="-1"/>
          <w:sz w:val="28"/>
          <w:szCs w:val="28"/>
        </w:rPr>
        <w:t>Е.Л. Муравская</w:t>
      </w:r>
    </w:p>
    <w:p w:rsidR="008F24DA" w:rsidRPr="008F24DA" w:rsidRDefault="008F24DA" w:rsidP="008F24DA">
      <w:p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24DA">
        <w:rPr>
          <w:rFonts w:ascii="Times New Roman" w:eastAsia="Calibri" w:hAnsi="Times New Roman" w:cs="Times New Roman"/>
          <w:sz w:val="28"/>
          <w:szCs w:val="28"/>
          <w:lang w:eastAsia="en-US"/>
        </w:rPr>
        <w:t>Глава Васисского</w:t>
      </w:r>
    </w:p>
    <w:p w:rsidR="008F24DA" w:rsidRPr="008F24DA" w:rsidRDefault="008F24DA" w:rsidP="008F24DA">
      <w:p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24DA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 поселения</w:t>
      </w:r>
    </w:p>
    <w:p w:rsidR="008F24DA" w:rsidRPr="008F24DA" w:rsidRDefault="008F24DA" w:rsidP="008F24DA">
      <w:pPr>
        <w:jc w:val="both"/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8F24DA" w:rsidRPr="008F24DA" w:rsidRDefault="008F24DA" w:rsidP="008F24DA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8F24DA">
        <w:rPr>
          <w:rFonts w:ascii="Times New Roman" w:hAnsi="Times New Roman" w:cs="Times New Roman"/>
          <w:sz w:val="28"/>
          <w:szCs w:val="28"/>
        </w:rPr>
        <w:t>Омской области</w:t>
      </w:r>
      <w:r w:rsidRPr="008F24D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8F24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А.В. Апенькин</w:t>
      </w:r>
    </w:p>
    <w:tbl>
      <w:tblPr>
        <w:tblW w:w="14353" w:type="dxa"/>
        <w:tblInd w:w="96" w:type="dxa"/>
        <w:tblLook w:val="04A0"/>
      </w:tblPr>
      <w:tblGrid>
        <w:gridCol w:w="7741"/>
        <w:gridCol w:w="636"/>
        <w:gridCol w:w="5976"/>
      </w:tblGrid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:J97"/>
            <w:bookmarkEnd w:id="0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№1</w:t>
            </w:r>
          </w:p>
        </w:tc>
      </w:tr>
    </w:tbl>
    <w:p w:rsidR="008F24DA" w:rsidRDefault="008F24DA" w:rsidP="008F24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8F24DA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tbl>
      <w:tblPr>
        <w:tblW w:w="14353" w:type="dxa"/>
        <w:tblInd w:w="96" w:type="dxa"/>
        <w:tblLook w:val="04A0"/>
      </w:tblPr>
      <w:tblGrid>
        <w:gridCol w:w="7741"/>
        <w:gridCol w:w="636"/>
        <w:gridCol w:w="553"/>
        <w:gridCol w:w="553"/>
        <w:gridCol w:w="553"/>
        <w:gridCol w:w="636"/>
        <w:gridCol w:w="553"/>
        <w:gridCol w:w="776"/>
        <w:gridCol w:w="703"/>
        <w:gridCol w:w="1649"/>
      </w:tblGrid>
      <w:tr w:rsidR="008F24DA" w:rsidRPr="008F24DA" w:rsidTr="008F24DA">
        <w:trPr>
          <w:trHeight w:val="360"/>
        </w:trPr>
        <w:tc>
          <w:tcPr>
            <w:tcW w:w="14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 Решению Совета Васисского сельского поселения </w:t>
            </w:r>
          </w:p>
        </w:tc>
      </w:tr>
      <w:tr w:rsidR="008F24DA" w:rsidRPr="008F24DA" w:rsidTr="008F24DA">
        <w:trPr>
          <w:trHeight w:val="360"/>
        </w:trPr>
        <w:tc>
          <w:tcPr>
            <w:tcW w:w="14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Тарского муниципального района Омской области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от 14 июня 2023 г. № 46/164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14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8F24DA" w:rsidRPr="008F24DA" w:rsidTr="008F24DA">
        <w:trPr>
          <w:trHeight w:val="375"/>
        </w:trPr>
        <w:tc>
          <w:tcPr>
            <w:tcW w:w="14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 доходам бюджета поселения по кодам классификации доходов бюджетов за 2022 год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744"/>
        </w:trPr>
        <w:tc>
          <w:tcPr>
            <w:tcW w:w="7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49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Коды классификации доходов местного бюджета 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Исполнено, рублей</w:t>
            </w:r>
          </w:p>
        </w:tc>
      </w:tr>
      <w:tr w:rsidR="008F24DA" w:rsidRPr="008F24DA" w:rsidTr="008F24DA">
        <w:trPr>
          <w:trHeight w:val="1125"/>
        </w:trPr>
        <w:tc>
          <w:tcPr>
            <w:tcW w:w="7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администратор доходов бюджета поселения</w:t>
            </w:r>
          </w:p>
        </w:tc>
        <w:tc>
          <w:tcPr>
            <w:tcW w:w="2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Вид доходов  бюджета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 бюджета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852"/>
        </w:trPr>
        <w:tc>
          <w:tcPr>
            <w:tcW w:w="7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Подгруппа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 бюджета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75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775 627,02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775 627,02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775 627,02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775 627,02</w:t>
            </w:r>
          </w:p>
        </w:tc>
      </w:tr>
      <w:tr w:rsidR="008F24DA" w:rsidRPr="008F24DA" w:rsidTr="008F24DA">
        <w:trPr>
          <w:trHeight w:val="180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388 827,29</w:t>
            </w:r>
          </w:p>
        </w:tc>
      </w:tr>
      <w:tr w:rsidR="008F24DA" w:rsidRPr="008F24DA" w:rsidTr="008F24DA">
        <w:trPr>
          <w:trHeight w:val="25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388 827,29</w:t>
            </w:r>
          </w:p>
        </w:tc>
      </w:tr>
      <w:tr w:rsidR="008F24DA" w:rsidRPr="008F24DA" w:rsidTr="008F24DA">
        <w:trPr>
          <w:trHeight w:val="21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2 100,26</w:t>
            </w:r>
          </w:p>
        </w:tc>
      </w:tr>
      <w:tr w:rsidR="008F24DA" w:rsidRPr="008F24DA" w:rsidTr="008F24DA">
        <w:trPr>
          <w:trHeight w:val="324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2 100,26</w:t>
            </w:r>
          </w:p>
        </w:tc>
      </w:tr>
      <w:tr w:rsidR="008F24DA" w:rsidRPr="008F24DA" w:rsidTr="008F24DA">
        <w:trPr>
          <w:trHeight w:val="180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429 309,25</w:t>
            </w:r>
          </w:p>
        </w:tc>
      </w:tr>
      <w:tr w:rsidR="008F24DA" w:rsidRPr="008F24DA" w:rsidTr="008F24DA">
        <w:trPr>
          <w:trHeight w:val="288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429 309,25</w:t>
            </w:r>
          </w:p>
        </w:tc>
      </w:tr>
      <w:tr w:rsidR="008F24DA" w:rsidRPr="008F24DA" w:rsidTr="008F24DA">
        <w:trPr>
          <w:trHeight w:val="180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-44 609,78</w:t>
            </w:r>
          </w:p>
        </w:tc>
      </w:tr>
      <w:tr w:rsidR="008F24DA" w:rsidRPr="008F24DA" w:rsidTr="008F24DA">
        <w:trPr>
          <w:trHeight w:val="288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-44 609,78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налогам и сборам Российской Федерации по Омской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4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163 090,00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163 090,00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119 062,75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119 062,75</w:t>
            </w:r>
          </w:p>
        </w:tc>
      </w:tr>
      <w:tr w:rsidR="008F24DA" w:rsidRPr="008F24DA" w:rsidTr="008F24DA">
        <w:trPr>
          <w:trHeight w:val="180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118 848,14</w:t>
            </w:r>
          </w:p>
        </w:tc>
      </w:tr>
      <w:tr w:rsidR="008F24DA" w:rsidRPr="008F24DA" w:rsidTr="008F24DA">
        <w:trPr>
          <w:trHeight w:val="108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214,61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Налоги на имущество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44 027,25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3 467,00</w:t>
            </w:r>
          </w:p>
        </w:tc>
      </w:tr>
      <w:tr w:rsidR="008F24DA" w:rsidRPr="008F24DA" w:rsidTr="008F24DA">
        <w:trPr>
          <w:trHeight w:val="108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3 467,00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40 560,25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31 183,57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31 183,57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9 376,68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9 376,68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4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2 765 883,85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8 500,00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8 500,00</w:t>
            </w:r>
          </w:p>
        </w:tc>
      </w:tr>
      <w:tr w:rsidR="008F24DA" w:rsidRPr="008F24DA" w:rsidTr="008F24DA">
        <w:trPr>
          <w:trHeight w:val="108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8 500,00</w:t>
            </w:r>
          </w:p>
        </w:tc>
      </w:tr>
      <w:tr w:rsidR="008F24DA" w:rsidRPr="008F24DA" w:rsidTr="008F24DA">
        <w:trPr>
          <w:trHeight w:val="177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8 500,00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2 757 383,85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2 757 383,85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278 187,57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252 937,57</w:t>
            </w:r>
          </w:p>
        </w:tc>
      </w:tr>
      <w:tr w:rsidR="008F24DA" w:rsidRPr="008F24DA" w:rsidTr="008F24DA">
        <w:trPr>
          <w:trHeight w:val="108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252 937,57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25 250,00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25 250,00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 бюджетам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108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108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2 426 735,28</w:t>
            </w:r>
          </w:p>
        </w:tc>
      </w:tr>
      <w:tr w:rsidR="008F24DA" w:rsidRPr="008F24DA" w:rsidTr="008F24DA">
        <w:trPr>
          <w:trHeight w:val="144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106 445,80</w:t>
            </w:r>
          </w:p>
        </w:tc>
      </w:tr>
      <w:tr w:rsidR="008F24DA" w:rsidRPr="008F24DA" w:rsidTr="008F24DA">
        <w:trPr>
          <w:trHeight w:val="180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106 445,80</w:t>
            </w:r>
          </w:p>
        </w:tc>
      </w:tr>
      <w:tr w:rsidR="008F24DA" w:rsidRPr="008F24DA" w:rsidTr="008F24DA">
        <w:trPr>
          <w:trHeight w:val="36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2 320 289,48</w:t>
            </w:r>
          </w:p>
        </w:tc>
      </w:tr>
      <w:tr w:rsidR="008F24DA" w:rsidRPr="008F24DA" w:rsidTr="008F24DA">
        <w:trPr>
          <w:trHeight w:val="720"/>
        </w:trPr>
        <w:tc>
          <w:tcPr>
            <w:tcW w:w="7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2 320 289,48</w:t>
            </w:r>
          </w:p>
        </w:tc>
      </w:tr>
      <w:tr w:rsidR="008F24DA" w:rsidRPr="008F24DA" w:rsidTr="008F24DA">
        <w:trPr>
          <w:trHeight w:val="360"/>
        </w:trPr>
        <w:tc>
          <w:tcPr>
            <w:tcW w:w="127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3 704 600,87</w:t>
            </w:r>
          </w:p>
        </w:tc>
      </w:tr>
    </w:tbl>
    <w:p w:rsidR="008F24DA" w:rsidRDefault="008F24DA" w:rsidP="008F24DA">
      <w:pPr>
        <w:jc w:val="both"/>
        <w:rPr>
          <w:sz w:val="28"/>
          <w:szCs w:val="28"/>
        </w:rPr>
      </w:pPr>
    </w:p>
    <w:p w:rsidR="008F24DA" w:rsidRDefault="008F24DA" w:rsidP="008F24DA">
      <w:pPr>
        <w:jc w:val="both"/>
        <w:rPr>
          <w:sz w:val="28"/>
          <w:szCs w:val="28"/>
        </w:rPr>
      </w:pPr>
    </w:p>
    <w:tbl>
      <w:tblPr>
        <w:tblW w:w="13460" w:type="dxa"/>
        <w:tblInd w:w="96" w:type="dxa"/>
        <w:tblLook w:val="04A0"/>
      </w:tblPr>
      <w:tblGrid>
        <w:gridCol w:w="3376"/>
        <w:gridCol w:w="2083"/>
        <w:gridCol w:w="1386"/>
        <w:gridCol w:w="1623"/>
        <w:gridCol w:w="5449"/>
      </w:tblGrid>
      <w:tr w:rsidR="008F24DA" w:rsidRPr="008F24DA" w:rsidTr="008F24DA">
        <w:trPr>
          <w:trHeight w:val="360"/>
        </w:trPr>
        <w:tc>
          <w:tcPr>
            <w:tcW w:w="13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8F24DA" w:rsidRPr="008F24DA" w:rsidTr="008F24DA">
        <w:trPr>
          <w:trHeight w:val="360"/>
        </w:trPr>
        <w:tc>
          <w:tcPr>
            <w:tcW w:w="13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к отчету об исполнении бюджета поселения за 2022 год</w:t>
            </w:r>
          </w:p>
        </w:tc>
      </w:tr>
      <w:tr w:rsidR="008F24DA" w:rsidRPr="008F24DA" w:rsidTr="008F24DA">
        <w:trPr>
          <w:trHeight w:val="360"/>
        </w:trPr>
        <w:tc>
          <w:tcPr>
            <w:tcW w:w="13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13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</w:t>
            </w:r>
          </w:p>
        </w:tc>
      </w:tr>
      <w:tr w:rsidR="008F24DA" w:rsidRPr="008F24DA" w:rsidTr="008F24DA">
        <w:trPr>
          <w:trHeight w:val="360"/>
        </w:trPr>
        <w:tc>
          <w:tcPr>
            <w:tcW w:w="13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 использовании бюджетных ассигнований дорожного фонда</w:t>
            </w:r>
          </w:p>
        </w:tc>
      </w:tr>
      <w:tr w:rsidR="008F24DA" w:rsidRPr="008F24DA" w:rsidTr="008F24DA">
        <w:trPr>
          <w:trHeight w:val="360"/>
        </w:trPr>
        <w:tc>
          <w:tcPr>
            <w:tcW w:w="13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Васисского сельского поселения</w:t>
            </w:r>
          </w:p>
        </w:tc>
      </w:tr>
      <w:tr w:rsidR="008F24DA" w:rsidRPr="008F24DA" w:rsidTr="008F24DA">
        <w:trPr>
          <w:trHeight w:val="360"/>
        </w:trPr>
        <w:tc>
          <w:tcPr>
            <w:tcW w:w="13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 2022 год</w:t>
            </w:r>
          </w:p>
        </w:tc>
      </w:tr>
      <w:tr w:rsidR="008F24DA" w:rsidRPr="008F24DA" w:rsidTr="008F24DA">
        <w:trPr>
          <w:trHeight w:val="360"/>
        </w:trPr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72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Направление расходование средств дорожного фонда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Предусмотрено на год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Кассовый расход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  <w:tc>
          <w:tcPr>
            <w:tcW w:w="5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 (указываются физические показатели, причины не исполнения, др.)</w:t>
            </w:r>
          </w:p>
        </w:tc>
      </w:tr>
      <w:tr w:rsidR="008F24DA" w:rsidRPr="008F24DA" w:rsidTr="008F24DA">
        <w:trPr>
          <w:trHeight w:val="3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F24DA" w:rsidRPr="008F24DA" w:rsidTr="008F24DA">
        <w:trPr>
          <w:trHeight w:val="535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Ремонт и содержание автомобильных дорог общего пользования и инженерных сооружений на них 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928 439,50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891 324,20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96,00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Выполнены работы по: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-содержанию автомобильных дорог общего пользования муниципального значения  Михайловка - "Тара-Васисс" 1,0 км; Киксы - "Тара-Васисс" 3,01 км.                                                                   -содержанию автомобильных дорог местного значения в с. Васисс, д. Михайловка, д. Киксы протяженностью 22,57 км.;                                                                                                     Оплата электроснабжения в целях организации уличного освещения автомобильных дорог. Неосвоение бюджетных средств обусловлено отсутствием объемов выполненных работ, сезонностью осуществления расходов, экономией, сложившейся по результатам проведения конкурсных торгов. </w:t>
            </w:r>
          </w:p>
        </w:tc>
      </w:tr>
    </w:tbl>
    <w:p w:rsidR="008F24DA" w:rsidRDefault="008F24DA" w:rsidP="008F24DA">
      <w:pPr>
        <w:jc w:val="both"/>
        <w:rPr>
          <w:sz w:val="28"/>
          <w:szCs w:val="28"/>
        </w:rPr>
      </w:pPr>
    </w:p>
    <w:p w:rsidR="008F24DA" w:rsidRDefault="008F24DA" w:rsidP="008F24DA">
      <w:pPr>
        <w:jc w:val="both"/>
        <w:rPr>
          <w:sz w:val="28"/>
          <w:szCs w:val="28"/>
        </w:rPr>
      </w:pPr>
    </w:p>
    <w:tbl>
      <w:tblPr>
        <w:tblW w:w="13322" w:type="dxa"/>
        <w:tblInd w:w="96" w:type="dxa"/>
        <w:tblLook w:val="04A0"/>
      </w:tblPr>
      <w:tblGrid>
        <w:gridCol w:w="9112"/>
        <w:gridCol w:w="1018"/>
        <w:gridCol w:w="1038"/>
        <w:gridCol w:w="2346"/>
      </w:tblGrid>
      <w:tr w:rsidR="008F24DA" w:rsidRPr="008F24DA" w:rsidTr="008F24DA">
        <w:trPr>
          <w:trHeight w:val="345"/>
        </w:trPr>
        <w:tc>
          <w:tcPr>
            <w:tcW w:w="13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№2</w:t>
            </w:r>
          </w:p>
        </w:tc>
      </w:tr>
      <w:tr w:rsidR="008F24DA" w:rsidRPr="008F24DA" w:rsidTr="008F24DA">
        <w:trPr>
          <w:trHeight w:val="345"/>
        </w:trPr>
        <w:tc>
          <w:tcPr>
            <w:tcW w:w="13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Совета Васисского сельского поселения </w:t>
            </w:r>
          </w:p>
        </w:tc>
      </w:tr>
      <w:tr w:rsidR="008F24DA" w:rsidRPr="008F24DA" w:rsidTr="008F24DA">
        <w:trPr>
          <w:trHeight w:val="345"/>
        </w:trPr>
        <w:tc>
          <w:tcPr>
            <w:tcW w:w="13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Тарского муниципального района Омской области</w:t>
            </w:r>
          </w:p>
        </w:tc>
      </w:tr>
      <w:tr w:rsidR="008F24DA" w:rsidRPr="008F24DA" w:rsidTr="008F24DA">
        <w:trPr>
          <w:trHeight w:val="345"/>
        </w:trPr>
        <w:tc>
          <w:tcPr>
            <w:tcW w:w="13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от 14 июня 2023 г. № 44/164</w:t>
            </w:r>
          </w:p>
        </w:tc>
      </w:tr>
      <w:tr w:rsidR="008F24DA" w:rsidRPr="008F24DA" w:rsidTr="008F24DA">
        <w:trPr>
          <w:trHeight w:val="345"/>
        </w:trPr>
        <w:tc>
          <w:tcPr>
            <w:tcW w:w="9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45"/>
        </w:trPr>
        <w:tc>
          <w:tcPr>
            <w:tcW w:w="13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8F24DA" w:rsidRPr="008F24DA" w:rsidTr="008F24DA">
        <w:trPr>
          <w:trHeight w:val="345"/>
        </w:trPr>
        <w:tc>
          <w:tcPr>
            <w:tcW w:w="13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расходам бюджета поселения по разделам и подразделам классификации расходов бюджетов за 2022 год </w:t>
            </w:r>
          </w:p>
        </w:tc>
      </w:tr>
      <w:tr w:rsidR="008F24DA" w:rsidRPr="008F24DA" w:rsidTr="008F24DA">
        <w:trPr>
          <w:trHeight w:val="360"/>
        </w:trPr>
        <w:tc>
          <w:tcPr>
            <w:tcW w:w="133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F24DA" w:rsidRPr="008F24DA" w:rsidTr="008F24DA">
        <w:trPr>
          <w:trHeight w:val="2280"/>
        </w:trPr>
        <w:tc>
          <w:tcPr>
            <w:tcW w:w="9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бюджета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бюджетов</w:t>
            </w:r>
          </w:p>
        </w:tc>
        <w:tc>
          <w:tcPr>
            <w:tcW w:w="2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Исполнено, рублей</w:t>
            </w:r>
          </w:p>
        </w:tc>
      </w:tr>
      <w:tr w:rsidR="008F24DA" w:rsidRPr="008F24DA" w:rsidTr="008F24DA">
        <w:trPr>
          <w:trHeight w:val="1692"/>
        </w:trPr>
        <w:tc>
          <w:tcPr>
            <w:tcW w:w="9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2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2 329 808,51</w:t>
            </w:r>
          </w:p>
        </w:tc>
      </w:tr>
      <w:tr w:rsidR="008F24DA" w:rsidRPr="008F24DA" w:rsidTr="008F24DA">
        <w:trPr>
          <w:trHeight w:val="72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470 729,93</w:t>
            </w:r>
          </w:p>
        </w:tc>
      </w:tr>
      <w:tr w:rsidR="008F24DA" w:rsidRPr="008F24DA" w:rsidTr="008F24DA">
        <w:trPr>
          <w:trHeight w:val="72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2 441,00</w:t>
            </w:r>
          </w:p>
        </w:tc>
      </w:tr>
      <w:tr w:rsidR="008F24DA" w:rsidRPr="008F24DA" w:rsidTr="008F24DA">
        <w:trPr>
          <w:trHeight w:val="72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1 301 839,72</w:t>
            </w:r>
          </w:p>
        </w:tc>
      </w:tr>
      <w:tr w:rsidR="008F24DA" w:rsidRPr="008F24DA" w:rsidTr="008F24DA">
        <w:trPr>
          <w:trHeight w:val="72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262 695,00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292 102,86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981 378,95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90 054,75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891 324,20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172 918,80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172 918,80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360"/>
        </w:trPr>
        <w:tc>
          <w:tcPr>
            <w:tcW w:w="9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3 703 300,72</w:t>
            </w:r>
          </w:p>
        </w:tc>
      </w:tr>
    </w:tbl>
    <w:p w:rsidR="008F24DA" w:rsidRDefault="008F24DA" w:rsidP="008F24DA">
      <w:pPr>
        <w:jc w:val="both"/>
        <w:rPr>
          <w:sz w:val="28"/>
          <w:szCs w:val="28"/>
        </w:rPr>
      </w:pPr>
    </w:p>
    <w:p w:rsidR="008F24DA" w:rsidRDefault="008F24DA" w:rsidP="008F24DA">
      <w:pPr>
        <w:jc w:val="both"/>
        <w:rPr>
          <w:sz w:val="28"/>
          <w:szCs w:val="28"/>
        </w:rPr>
      </w:pPr>
    </w:p>
    <w:tbl>
      <w:tblPr>
        <w:tblW w:w="14780" w:type="dxa"/>
        <w:tblInd w:w="96" w:type="dxa"/>
        <w:tblLook w:val="04A0"/>
      </w:tblPr>
      <w:tblGrid>
        <w:gridCol w:w="11346"/>
        <w:gridCol w:w="391"/>
        <w:gridCol w:w="303"/>
        <w:gridCol w:w="391"/>
        <w:gridCol w:w="664"/>
        <w:gridCol w:w="827"/>
        <w:gridCol w:w="1235"/>
      </w:tblGrid>
      <w:tr w:rsidR="008F24DA" w:rsidRPr="008F24DA" w:rsidTr="008F24DA">
        <w:trPr>
          <w:trHeight w:val="360"/>
        </w:trPr>
        <w:tc>
          <w:tcPr>
            <w:tcW w:w="14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RANGE!A1:G95"/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</w:t>
            </w:r>
            <w:bookmarkEnd w:id="1"/>
          </w:p>
        </w:tc>
      </w:tr>
      <w:tr w:rsidR="008F24DA" w:rsidRPr="008F24DA" w:rsidTr="008F24DA">
        <w:trPr>
          <w:trHeight w:val="360"/>
        </w:trPr>
        <w:tc>
          <w:tcPr>
            <w:tcW w:w="14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8F24DA" w:rsidRPr="008F24DA" w:rsidTr="008F24DA">
        <w:trPr>
          <w:trHeight w:val="360"/>
        </w:trPr>
        <w:tc>
          <w:tcPr>
            <w:tcW w:w="14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8F24DA" w:rsidRPr="008F24DA" w:rsidTr="008F24DA">
        <w:trPr>
          <w:trHeight w:val="360"/>
        </w:trPr>
        <w:tc>
          <w:tcPr>
            <w:tcW w:w="14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от 14 июня 2023 г. № 46/164</w:t>
            </w:r>
          </w:p>
        </w:tc>
      </w:tr>
      <w:tr w:rsidR="008F24DA" w:rsidRPr="008F24DA" w:rsidTr="008F24DA">
        <w:trPr>
          <w:trHeight w:val="360"/>
        </w:trPr>
        <w:tc>
          <w:tcPr>
            <w:tcW w:w="14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14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8F24DA" w:rsidRPr="008F24DA" w:rsidTr="008F24DA">
        <w:trPr>
          <w:trHeight w:val="1068"/>
        </w:trPr>
        <w:tc>
          <w:tcPr>
            <w:tcW w:w="14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2022 год 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18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</w:t>
            </w: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расходов местного бюджета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Исполнено, </w:t>
            </w: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рублей</w:t>
            </w:r>
          </w:p>
        </w:tc>
      </w:tr>
      <w:tr w:rsidR="008F24DA" w:rsidRPr="008F24DA" w:rsidTr="008F24DA">
        <w:trPr>
          <w:trHeight w:val="1500"/>
        </w:trPr>
        <w:tc>
          <w:tcPr>
            <w:tcW w:w="1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24DA" w:rsidRPr="008F24DA" w:rsidTr="008F24DA">
        <w:trPr>
          <w:trHeight w:val="2004"/>
        </w:trPr>
        <w:tc>
          <w:tcPr>
            <w:tcW w:w="1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Вид рас-ходов</w:t>
            </w: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3 518 300,72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2 342 269,51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2 110 756,65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68 818,38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67 594,65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67 594,65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1 220,14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1 220,14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3,59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3,59</w:t>
            </w:r>
          </w:p>
        </w:tc>
      </w:tr>
      <w:tr w:rsidR="008F24DA" w:rsidRPr="008F24DA" w:rsidTr="008F24DA">
        <w:trPr>
          <w:trHeight w:val="519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органом местного самоуправления поселения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1 649 384,27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1 291 151,04</w:t>
            </w:r>
          </w:p>
        </w:tc>
      </w:tr>
      <w:tr w:rsidR="008F24DA" w:rsidRPr="008F24DA" w:rsidTr="008F24DA">
        <w:trPr>
          <w:trHeight w:val="72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1 291 151,04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351 451,23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8008</w:t>
            </w: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351 451,23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6 782,00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6 782,00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231 512,86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919 243,00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891 324,20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Содержание дорог общего пользования муниципального значения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256 788,21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социально-экономических условий для увеличения занятости населения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44 796,99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211 991,22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8F24DA" w:rsidRPr="008F24DA" w:rsidTr="008F24DA">
        <w:trPr>
          <w:trHeight w:val="48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185 000,00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185 000,00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мероприятия в сфере общегосударственных вопросов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мероприятия в сфере жилищно-коммунального хозяйства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8F24DA" w:rsidRPr="008F24DA" w:rsidTr="008F24DA">
        <w:trPr>
          <w:trHeight w:val="372"/>
        </w:trPr>
        <w:tc>
          <w:tcPr>
            <w:tcW w:w="116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расходов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24DA">
              <w:rPr>
                <w:rFonts w:ascii="Times New Roman" w:eastAsia="Times New Roman" w:hAnsi="Times New Roman" w:cs="Times New Roman"/>
                <w:sz w:val="18"/>
                <w:szCs w:val="18"/>
              </w:rPr>
              <w:t>3 703 300,72</w:t>
            </w:r>
          </w:p>
        </w:tc>
      </w:tr>
    </w:tbl>
    <w:p w:rsidR="008F24DA" w:rsidRDefault="008F24DA" w:rsidP="008F24DA">
      <w:pPr>
        <w:jc w:val="both"/>
        <w:rPr>
          <w:sz w:val="28"/>
          <w:szCs w:val="28"/>
        </w:rPr>
      </w:pPr>
    </w:p>
    <w:p w:rsidR="008F24DA" w:rsidRDefault="008F24DA" w:rsidP="008F24DA">
      <w:pPr>
        <w:jc w:val="both"/>
        <w:rPr>
          <w:sz w:val="28"/>
          <w:szCs w:val="28"/>
        </w:rPr>
      </w:pPr>
    </w:p>
    <w:tbl>
      <w:tblPr>
        <w:tblW w:w="12260" w:type="dxa"/>
        <w:tblInd w:w="96" w:type="dxa"/>
        <w:tblLook w:val="04A0"/>
      </w:tblPr>
      <w:tblGrid>
        <w:gridCol w:w="6696"/>
        <w:gridCol w:w="759"/>
        <w:gridCol w:w="553"/>
        <w:gridCol w:w="553"/>
        <w:gridCol w:w="496"/>
        <w:gridCol w:w="356"/>
        <w:gridCol w:w="496"/>
        <w:gridCol w:w="932"/>
        <w:gridCol w:w="674"/>
        <w:gridCol w:w="1685"/>
      </w:tblGrid>
      <w:tr w:rsidR="008F24DA" w:rsidRPr="008F24DA" w:rsidTr="008F24DA">
        <w:trPr>
          <w:trHeight w:val="345"/>
        </w:trPr>
        <w:tc>
          <w:tcPr>
            <w:tcW w:w="12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</w:t>
            </w:r>
          </w:p>
        </w:tc>
      </w:tr>
      <w:tr w:rsidR="008F24DA" w:rsidRPr="008F24DA" w:rsidTr="008F24DA">
        <w:trPr>
          <w:trHeight w:val="345"/>
        </w:trPr>
        <w:tc>
          <w:tcPr>
            <w:tcW w:w="12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Совета Васисского сельского поселения </w:t>
            </w:r>
          </w:p>
        </w:tc>
      </w:tr>
      <w:tr w:rsidR="008F24DA" w:rsidRPr="008F24DA" w:rsidTr="008F24DA">
        <w:trPr>
          <w:trHeight w:val="345"/>
        </w:trPr>
        <w:tc>
          <w:tcPr>
            <w:tcW w:w="12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Тарского муниципального района Омской области</w:t>
            </w:r>
          </w:p>
        </w:tc>
      </w:tr>
      <w:tr w:rsidR="008F24DA" w:rsidRPr="008F24DA" w:rsidTr="008F24DA">
        <w:trPr>
          <w:trHeight w:val="345"/>
        </w:trPr>
        <w:tc>
          <w:tcPr>
            <w:tcW w:w="12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от14 июня 2023 г. № 46/164</w:t>
            </w:r>
          </w:p>
        </w:tc>
      </w:tr>
      <w:tr w:rsidR="008F24DA" w:rsidRPr="008F24DA" w:rsidTr="008F24DA">
        <w:trPr>
          <w:trHeight w:val="345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45"/>
        </w:trPr>
        <w:tc>
          <w:tcPr>
            <w:tcW w:w="12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8F24DA" w:rsidRPr="008F24DA" w:rsidTr="008F24DA">
        <w:trPr>
          <w:trHeight w:val="345"/>
        </w:trPr>
        <w:tc>
          <w:tcPr>
            <w:tcW w:w="12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 расходам бюджета поселения по ведомственной структуре расходов бюджета за 2022 год</w:t>
            </w:r>
          </w:p>
        </w:tc>
      </w:tr>
      <w:tr w:rsidR="008F24DA" w:rsidRPr="008F24DA" w:rsidTr="008F24DA">
        <w:trPr>
          <w:trHeight w:val="375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810"/>
        </w:trPr>
        <w:tc>
          <w:tcPr>
            <w:tcW w:w="6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бюджета</w:t>
            </w:r>
          </w:p>
        </w:tc>
        <w:tc>
          <w:tcPr>
            <w:tcW w:w="38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бюджета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Исполнено, рублей</w:t>
            </w:r>
          </w:p>
        </w:tc>
      </w:tr>
      <w:tr w:rsidR="008F24DA" w:rsidRPr="008F24DA" w:rsidTr="008F24DA">
        <w:trPr>
          <w:trHeight w:val="2610"/>
        </w:trPr>
        <w:tc>
          <w:tcPr>
            <w:tcW w:w="6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3 703 300,72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2 329 808,51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470 729,93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470 729,93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470 729,93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470 729,93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37 040,58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37 040,58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37 040,58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25 250,00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25 250,00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25 250,00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408 439,35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408 439,35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408 439,35</w:t>
            </w:r>
          </w:p>
        </w:tc>
      </w:tr>
      <w:tr w:rsidR="008F24DA" w:rsidRPr="008F24DA" w:rsidTr="008F24DA">
        <w:trPr>
          <w:trHeight w:val="108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2 441,00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2 441,00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2 441,00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2 441,00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2 441,00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2 441,00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2 441,00</w:t>
            </w:r>
          </w:p>
        </w:tc>
      </w:tr>
      <w:tr w:rsidR="008F24DA" w:rsidRPr="008F24DA" w:rsidTr="008F24DA">
        <w:trPr>
          <w:trHeight w:val="108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1 301 839,72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1 301 839,72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1 301 839,72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1 301 839,72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31 777,80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30 554,07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30 554,07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1 220,14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1 220,14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3,59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3,59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1 240 944,92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882 711,69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882 711,69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351 451,23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351 451,23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6 782,00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6 782,00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80150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29 117,00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80150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29 117,00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80150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29 117,00</w:t>
            </w:r>
          </w:p>
        </w:tc>
      </w:tr>
      <w:tr w:rsidR="008F24DA" w:rsidRPr="008F24DA" w:rsidTr="008F24DA">
        <w:trPr>
          <w:trHeight w:val="108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262 695,00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262 695,00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262 695,00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262 695,00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39 443,00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39 443,00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39 443,00</w:t>
            </w:r>
          </w:p>
        </w:tc>
      </w:tr>
      <w:tr w:rsidR="008F24DA" w:rsidRPr="008F24DA" w:rsidTr="008F24DA">
        <w:trPr>
          <w:trHeight w:val="180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223 252,00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223 252,00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223 252,00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292 102,86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252 102,86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252 102,86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20 590,00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20 590,00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20 590,00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20 590,00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231 512,86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31 512,86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31 512,86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31 512,86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зданий учреждений культуры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мероприятия в сфере общегосударственных вопросов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89970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89970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89970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40 000,00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учета органом местного самоуправления поселения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981 378,95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90 054,75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90 054,75</w:t>
            </w:r>
          </w:p>
        </w:tc>
      </w:tr>
      <w:tr w:rsidR="008F24DA" w:rsidRPr="008F24DA" w:rsidTr="008F24DA">
        <w:trPr>
          <w:trHeight w:val="108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90 054,75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социально-экономических условий для увеличения занятости населения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44 796,99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33 392,99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33 392,99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33 392,99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11 404,00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11 404,00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11 404,00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45 257,76</w:t>
            </w:r>
          </w:p>
        </w:tc>
      </w:tr>
      <w:tr w:rsidR="008F24DA" w:rsidRPr="008F24DA" w:rsidTr="008F24DA">
        <w:trPr>
          <w:trHeight w:val="108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80110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45 257,76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80110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45 257,76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80110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45 257,76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891 324,20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891 324,20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891 324,20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891 324,20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812 797,20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812 797,20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812 797,20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дорог общего пользования муниципального значения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78 527,00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78 527,00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78 527,00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172 918,80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172 918,80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27 918,80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27 918,80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27 918,80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27 918,80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27 918,80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27 918,80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145 000,00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145 000,00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мероприятия в сфере жилищно-коммунального хозяйства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145 000,00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89970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145 000,00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89970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145 000,00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89970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145 000,00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144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108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72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360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732"/>
        </w:trPr>
        <w:tc>
          <w:tcPr>
            <w:tcW w:w="66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80070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166 733,46</w:t>
            </w:r>
          </w:p>
        </w:tc>
      </w:tr>
      <w:tr w:rsidR="008F24DA" w:rsidRPr="008F24DA" w:rsidTr="008F24DA">
        <w:trPr>
          <w:trHeight w:val="372"/>
        </w:trPr>
        <w:tc>
          <w:tcPr>
            <w:tcW w:w="6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603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1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03</w:t>
            </w:r>
          </w:p>
        </w:tc>
        <w:tc>
          <w:tcPr>
            <w:tcW w:w="1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3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04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80070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3 703 300,72</w:t>
            </w:r>
          </w:p>
        </w:tc>
      </w:tr>
    </w:tbl>
    <w:p w:rsidR="008F24DA" w:rsidRDefault="008F24DA" w:rsidP="008F24DA">
      <w:pPr>
        <w:jc w:val="both"/>
        <w:rPr>
          <w:sz w:val="28"/>
          <w:szCs w:val="28"/>
        </w:rPr>
      </w:pPr>
    </w:p>
    <w:p w:rsidR="008F24DA" w:rsidRDefault="008F24DA" w:rsidP="008F24DA">
      <w:pPr>
        <w:jc w:val="both"/>
        <w:rPr>
          <w:sz w:val="28"/>
          <w:szCs w:val="28"/>
        </w:rPr>
      </w:pPr>
    </w:p>
    <w:tbl>
      <w:tblPr>
        <w:tblW w:w="12380" w:type="dxa"/>
        <w:tblInd w:w="96" w:type="dxa"/>
        <w:tblLook w:val="04A0"/>
      </w:tblPr>
      <w:tblGrid>
        <w:gridCol w:w="4803"/>
        <w:gridCol w:w="636"/>
        <w:gridCol w:w="630"/>
        <w:gridCol w:w="624"/>
        <w:gridCol w:w="737"/>
        <w:gridCol w:w="737"/>
        <w:gridCol w:w="737"/>
        <w:gridCol w:w="1139"/>
        <w:gridCol w:w="1072"/>
        <w:gridCol w:w="1665"/>
      </w:tblGrid>
      <w:tr w:rsidR="008F24DA" w:rsidRPr="008F24DA" w:rsidTr="008F24DA">
        <w:trPr>
          <w:trHeight w:val="375"/>
        </w:trPr>
        <w:tc>
          <w:tcPr>
            <w:tcW w:w="12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</w:tc>
      </w:tr>
      <w:tr w:rsidR="008F24DA" w:rsidRPr="008F24DA" w:rsidTr="008F24DA">
        <w:trPr>
          <w:trHeight w:val="360"/>
        </w:trPr>
        <w:tc>
          <w:tcPr>
            <w:tcW w:w="12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Совета Васисского сельского поселения </w:t>
            </w:r>
          </w:p>
        </w:tc>
      </w:tr>
      <w:tr w:rsidR="008F24DA" w:rsidRPr="008F24DA" w:rsidTr="008F24DA">
        <w:trPr>
          <w:trHeight w:val="360"/>
        </w:trPr>
        <w:tc>
          <w:tcPr>
            <w:tcW w:w="12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Тарского муниципального района Омской области</w:t>
            </w:r>
          </w:p>
        </w:tc>
      </w:tr>
      <w:tr w:rsidR="008F24DA" w:rsidRPr="008F24DA" w:rsidTr="008F24DA">
        <w:trPr>
          <w:trHeight w:val="360"/>
        </w:trPr>
        <w:tc>
          <w:tcPr>
            <w:tcW w:w="12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от 14 июня 2023 г. № 46/164</w:t>
            </w:r>
          </w:p>
        </w:tc>
      </w:tr>
      <w:tr w:rsidR="008F24DA" w:rsidRPr="008F24DA" w:rsidTr="008F24DA">
        <w:trPr>
          <w:trHeight w:val="36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12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8F24DA" w:rsidRPr="008F24DA" w:rsidTr="008F24DA">
        <w:trPr>
          <w:trHeight w:val="360"/>
        </w:trPr>
        <w:tc>
          <w:tcPr>
            <w:tcW w:w="12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источникам финансирования дефицита бюджета поселения по кодам классификации </w:t>
            </w:r>
          </w:p>
        </w:tc>
      </w:tr>
      <w:tr w:rsidR="008F24DA" w:rsidRPr="008F24DA" w:rsidTr="008F24DA">
        <w:trPr>
          <w:trHeight w:val="360"/>
        </w:trPr>
        <w:tc>
          <w:tcPr>
            <w:tcW w:w="12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дефицитов бюджетов за 2022 год</w:t>
            </w:r>
          </w:p>
        </w:tc>
      </w:tr>
      <w:tr w:rsidR="008F24DA" w:rsidRPr="008F24DA" w:rsidTr="008F24DA">
        <w:trPr>
          <w:trHeight w:val="375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6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948"/>
        </w:trPr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9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Исполнено, рублей</w:t>
            </w:r>
          </w:p>
        </w:tc>
      </w:tr>
      <w:tr w:rsidR="008F24DA" w:rsidRPr="008F24DA" w:rsidTr="008F24DA">
        <w:trPr>
          <w:trHeight w:val="360"/>
        </w:trPr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администратор источников финансирования дефицита бюджетов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источников финансирования дефицита бюджета </w:t>
            </w: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4284"/>
        </w:trPr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24DA" w:rsidRPr="008F24DA" w:rsidTr="008F24DA">
        <w:trPr>
          <w:trHeight w:val="330"/>
        </w:trPr>
        <w:tc>
          <w:tcPr>
            <w:tcW w:w="4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F24DA" w:rsidRPr="008F24DA" w:rsidTr="008F24DA">
        <w:trPr>
          <w:trHeight w:val="1080"/>
        </w:trPr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52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-1 300,15</w:t>
            </w:r>
          </w:p>
        </w:tc>
      </w:tr>
      <w:tr w:rsidR="008F24DA" w:rsidRPr="008F24DA" w:rsidTr="008F24DA">
        <w:trPr>
          <w:trHeight w:val="36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-3 704 600,87</w:t>
            </w:r>
          </w:p>
        </w:tc>
      </w:tr>
      <w:tr w:rsidR="008F24DA" w:rsidRPr="008F24DA" w:rsidTr="008F24DA">
        <w:trPr>
          <w:trHeight w:val="36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прочих остатков средств </w:t>
            </w: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-3 704 </w:t>
            </w: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600,87</w:t>
            </w:r>
          </w:p>
        </w:tc>
      </w:tr>
      <w:tr w:rsidR="008F24DA" w:rsidRPr="008F24DA" w:rsidTr="008F24DA">
        <w:trPr>
          <w:trHeight w:val="72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Увеличение прочих остатков денежных средств 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-3 704 600,87</w:t>
            </w:r>
          </w:p>
        </w:tc>
      </w:tr>
      <w:tr w:rsidR="008F24DA" w:rsidRPr="008F24DA" w:rsidTr="008F24DA">
        <w:trPr>
          <w:trHeight w:val="72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-3 704 600,87</w:t>
            </w:r>
          </w:p>
        </w:tc>
      </w:tr>
      <w:tr w:rsidR="008F24DA" w:rsidRPr="008F24DA" w:rsidTr="008F24DA">
        <w:trPr>
          <w:trHeight w:val="36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3 703 300,72</w:t>
            </w:r>
          </w:p>
        </w:tc>
      </w:tr>
      <w:tr w:rsidR="008F24DA" w:rsidRPr="008F24DA" w:rsidTr="008F24DA">
        <w:trPr>
          <w:trHeight w:val="72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3 703 300,72</w:t>
            </w:r>
          </w:p>
        </w:tc>
      </w:tr>
      <w:tr w:rsidR="008F24DA" w:rsidRPr="008F24DA" w:rsidTr="008F24DA">
        <w:trPr>
          <w:trHeight w:val="72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 бюджетов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3 703 300,72</w:t>
            </w:r>
          </w:p>
        </w:tc>
      </w:tr>
      <w:tr w:rsidR="008F24DA" w:rsidRPr="008F24DA" w:rsidTr="008F24DA">
        <w:trPr>
          <w:trHeight w:val="720"/>
        </w:trPr>
        <w:tc>
          <w:tcPr>
            <w:tcW w:w="4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3 703 300,72</w:t>
            </w:r>
          </w:p>
        </w:tc>
      </w:tr>
      <w:tr w:rsidR="008F24DA" w:rsidRPr="008F24DA" w:rsidTr="008F24DA">
        <w:trPr>
          <w:trHeight w:val="360"/>
        </w:trPr>
        <w:tc>
          <w:tcPr>
            <w:tcW w:w="107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источников финансирования дефицита бюджета поселения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-1 300,15</w:t>
            </w:r>
          </w:p>
        </w:tc>
      </w:tr>
      <w:tr w:rsidR="008F24DA" w:rsidRPr="008F24DA" w:rsidTr="008F24DA">
        <w:trPr>
          <w:trHeight w:val="360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4DA" w:rsidRPr="008F24DA" w:rsidRDefault="008F24DA" w:rsidP="008F2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F24DA" w:rsidRPr="008F24DA" w:rsidTr="008F24DA">
        <w:trPr>
          <w:trHeight w:val="780"/>
        </w:trPr>
        <w:tc>
          <w:tcPr>
            <w:tcW w:w="12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24DA" w:rsidRPr="008F24DA" w:rsidRDefault="008F24DA" w:rsidP="008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4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 об использовании бюджетных ассигнований дорожного фонда Васисского сельского поселения за 2022 год прилагается </w:t>
            </w:r>
          </w:p>
        </w:tc>
      </w:tr>
    </w:tbl>
    <w:p w:rsidR="008F24DA" w:rsidRDefault="008F24DA" w:rsidP="008F24DA">
      <w:pPr>
        <w:jc w:val="both"/>
        <w:rPr>
          <w:sz w:val="28"/>
          <w:szCs w:val="28"/>
        </w:rPr>
        <w:sectPr w:rsidR="008F24DA" w:rsidSect="008F24DA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  <w:r w:rsidRPr="0085159E">
        <w:rPr>
          <w:b w:val="0"/>
          <w:bCs w:val="0"/>
          <w:sz w:val="28"/>
          <w:szCs w:val="28"/>
        </w:rPr>
        <w:lastRenderedPageBreak/>
        <w:t xml:space="preserve">СОВЕТ </w:t>
      </w:r>
      <w:r>
        <w:rPr>
          <w:b w:val="0"/>
          <w:bCs w:val="0"/>
          <w:sz w:val="28"/>
          <w:szCs w:val="28"/>
        </w:rPr>
        <w:t xml:space="preserve">ВАСИССКОГО </w:t>
      </w:r>
      <w:r w:rsidRPr="0085159E">
        <w:rPr>
          <w:b w:val="0"/>
          <w:bCs w:val="0"/>
          <w:sz w:val="28"/>
          <w:szCs w:val="28"/>
        </w:rPr>
        <w:t>СЕЛЬСКОГО ПОСЕЛЕНИЯ</w:t>
      </w: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  <w:r w:rsidRPr="0085159E">
        <w:rPr>
          <w:b w:val="0"/>
          <w:bCs w:val="0"/>
          <w:sz w:val="28"/>
          <w:szCs w:val="28"/>
        </w:rPr>
        <w:t>ТАРСКОГО МУНИЦИПАЛЬНОГО РАЙОНА ОМСКОЙ ОБЛАСТИ</w:t>
      </w: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  <w:r w:rsidRPr="0085159E">
        <w:rPr>
          <w:b w:val="0"/>
          <w:bCs w:val="0"/>
          <w:sz w:val="28"/>
          <w:szCs w:val="28"/>
        </w:rPr>
        <w:t>РЕШЕНИЕ</w:t>
      </w: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14 июня 2023 года                               </w:t>
      </w:r>
      <w:r w:rsidRPr="0085159E">
        <w:rPr>
          <w:b w:val="0"/>
          <w:bCs w:val="0"/>
          <w:sz w:val="28"/>
          <w:szCs w:val="28"/>
        </w:rPr>
        <w:t xml:space="preserve">         </w:t>
      </w:r>
      <w:r>
        <w:rPr>
          <w:b w:val="0"/>
          <w:bCs w:val="0"/>
          <w:sz w:val="28"/>
          <w:szCs w:val="28"/>
        </w:rPr>
        <w:t xml:space="preserve">                             № 46/165</w:t>
      </w:r>
    </w:p>
    <w:p w:rsidR="00651E61" w:rsidRPr="0085159E" w:rsidRDefault="00651E61" w:rsidP="00651E61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651E61" w:rsidRPr="0085159E" w:rsidRDefault="00651E61" w:rsidP="00651E61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651E61" w:rsidRPr="00B949D2" w:rsidRDefault="00651E61" w:rsidP="00651E61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B949D2">
        <w:rPr>
          <w:b w:val="0"/>
          <w:sz w:val="28"/>
          <w:szCs w:val="28"/>
        </w:rPr>
        <w:t xml:space="preserve">О внесении изменений в решение Совета </w:t>
      </w:r>
      <w:r>
        <w:rPr>
          <w:b w:val="0"/>
          <w:sz w:val="28"/>
          <w:szCs w:val="28"/>
        </w:rPr>
        <w:t xml:space="preserve">Васисского </w:t>
      </w:r>
      <w:r w:rsidRPr="00B949D2">
        <w:rPr>
          <w:b w:val="0"/>
          <w:sz w:val="28"/>
          <w:szCs w:val="28"/>
        </w:rPr>
        <w:t xml:space="preserve">сельского поселения Тарского муниципального района Омской </w:t>
      </w:r>
      <w:r>
        <w:rPr>
          <w:b w:val="0"/>
          <w:sz w:val="28"/>
          <w:szCs w:val="28"/>
        </w:rPr>
        <w:t xml:space="preserve">области от 19 февраля 2021 года № 8/32 </w:t>
      </w:r>
      <w:r w:rsidRPr="00B949D2">
        <w:rPr>
          <w:b w:val="0"/>
          <w:sz w:val="28"/>
          <w:szCs w:val="28"/>
        </w:rPr>
        <w:t xml:space="preserve"> «Об утверждении порядка предостав</w:t>
      </w:r>
      <w:r>
        <w:rPr>
          <w:b w:val="0"/>
          <w:sz w:val="28"/>
          <w:szCs w:val="28"/>
        </w:rPr>
        <w:t>ления муниципальных гарантий Васисского</w:t>
      </w:r>
      <w:r w:rsidRPr="00B949D2">
        <w:rPr>
          <w:b w:val="0"/>
          <w:sz w:val="28"/>
          <w:szCs w:val="28"/>
        </w:rPr>
        <w:t xml:space="preserve"> сельского поселения Тарского муниципального района </w:t>
      </w:r>
    </w:p>
    <w:p w:rsidR="00651E61" w:rsidRDefault="00651E61" w:rsidP="00651E61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 w:rsidRPr="00B949D2">
        <w:rPr>
          <w:b w:val="0"/>
          <w:sz w:val="28"/>
          <w:szCs w:val="28"/>
        </w:rPr>
        <w:t>Омской области»</w:t>
      </w:r>
    </w:p>
    <w:p w:rsidR="00651E61" w:rsidRPr="0034296E" w:rsidRDefault="00651E61" w:rsidP="00651E61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651E61" w:rsidRPr="0034296E" w:rsidRDefault="00651E61" w:rsidP="00651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B1DA4">
        <w:rPr>
          <w:rFonts w:ascii="Times New Roman" w:hAnsi="Times New Roman"/>
          <w:sz w:val="28"/>
          <w:szCs w:val="28"/>
        </w:rPr>
        <w:t xml:space="preserve"> целях приведения нормативной правовой базы в соответствие с действующим законодательством</w:t>
      </w:r>
      <w:r>
        <w:rPr>
          <w:rFonts w:ascii="Times New Roman" w:hAnsi="Times New Roman"/>
          <w:sz w:val="28"/>
          <w:szCs w:val="28"/>
        </w:rPr>
        <w:t>,  в</w:t>
      </w:r>
      <w:r w:rsidRPr="00B949D2">
        <w:rPr>
          <w:rFonts w:ascii="Times New Roman" w:hAnsi="Times New Roman"/>
          <w:sz w:val="28"/>
          <w:szCs w:val="28"/>
        </w:rPr>
        <w:t xml:space="preserve"> соответствии со </w:t>
      </w:r>
      <w:r>
        <w:rPr>
          <w:rFonts w:ascii="Times New Roman" w:hAnsi="Times New Roman"/>
          <w:sz w:val="28"/>
          <w:szCs w:val="28"/>
        </w:rPr>
        <w:t xml:space="preserve">п. 2 </w:t>
      </w:r>
      <w:r w:rsidRPr="00B949D2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.</w:t>
      </w:r>
      <w:r w:rsidRPr="00B949D2">
        <w:rPr>
          <w:rFonts w:ascii="Times New Roman" w:hAnsi="Times New Roman"/>
          <w:sz w:val="28"/>
          <w:szCs w:val="28"/>
        </w:rPr>
        <w:t xml:space="preserve"> 115.</w:t>
      </w:r>
      <w:r>
        <w:rPr>
          <w:rFonts w:ascii="Times New Roman" w:hAnsi="Times New Roman"/>
          <w:sz w:val="28"/>
          <w:szCs w:val="28"/>
        </w:rPr>
        <w:t xml:space="preserve">2 </w:t>
      </w:r>
      <w:r w:rsidRPr="00B949D2">
        <w:rPr>
          <w:rFonts w:ascii="Times New Roman" w:hAnsi="Times New Roman"/>
          <w:sz w:val="28"/>
          <w:szCs w:val="28"/>
        </w:rPr>
        <w:t>Бюджетног</w:t>
      </w:r>
      <w:r>
        <w:rPr>
          <w:rFonts w:ascii="Times New Roman" w:hAnsi="Times New Roman"/>
          <w:sz w:val="28"/>
          <w:szCs w:val="28"/>
        </w:rPr>
        <w:t>о кодекса Российской Федерации</w:t>
      </w:r>
      <w:r w:rsidRPr="00A21229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/>
          <w:sz w:val="28"/>
          <w:szCs w:val="28"/>
        </w:rPr>
        <w:t xml:space="preserve">Васисского </w:t>
      </w:r>
      <w:r w:rsidRPr="00A21229">
        <w:rPr>
          <w:rFonts w:ascii="Times New Roman" w:hAnsi="Times New Roman"/>
          <w:sz w:val="28"/>
          <w:szCs w:val="28"/>
        </w:rPr>
        <w:t xml:space="preserve"> сельского поселения Тарского муниципального района Омской области, Совет </w:t>
      </w:r>
      <w:r>
        <w:rPr>
          <w:rFonts w:ascii="Times New Roman" w:hAnsi="Times New Roman"/>
          <w:sz w:val="28"/>
          <w:szCs w:val="28"/>
        </w:rPr>
        <w:t xml:space="preserve">Васисского </w:t>
      </w:r>
      <w:r w:rsidRPr="00A21229">
        <w:rPr>
          <w:rFonts w:ascii="Times New Roman" w:hAnsi="Times New Roman"/>
          <w:sz w:val="28"/>
          <w:szCs w:val="28"/>
        </w:rPr>
        <w:t>сельского поселения Тарского муниципального района Омской области РЕШИЛ:</w:t>
      </w:r>
    </w:p>
    <w:p w:rsidR="00651E61" w:rsidRDefault="00651E61" w:rsidP="00651E61">
      <w:pPr>
        <w:pStyle w:val="afd"/>
        <w:ind w:left="0" w:firstLine="709"/>
        <w:jc w:val="both"/>
        <w:rPr>
          <w:sz w:val="28"/>
          <w:szCs w:val="28"/>
        </w:rPr>
      </w:pPr>
      <w:r w:rsidRPr="0034296E">
        <w:rPr>
          <w:sz w:val="28"/>
          <w:szCs w:val="28"/>
        </w:rPr>
        <w:t xml:space="preserve">1. </w:t>
      </w:r>
      <w:r w:rsidRPr="00B949D2">
        <w:rPr>
          <w:sz w:val="28"/>
          <w:szCs w:val="28"/>
        </w:rPr>
        <w:t xml:space="preserve">Внести в Порядок предоставления муниципальных гарантий </w:t>
      </w:r>
      <w:r>
        <w:rPr>
          <w:sz w:val="28"/>
          <w:szCs w:val="28"/>
        </w:rPr>
        <w:t>Васисского сельского</w:t>
      </w:r>
      <w:r w:rsidRPr="00B949D2">
        <w:rPr>
          <w:sz w:val="28"/>
          <w:szCs w:val="28"/>
        </w:rPr>
        <w:t xml:space="preserve"> поселением Тарского муниципального района Омской области, утвержденный решением Совета </w:t>
      </w:r>
      <w:r>
        <w:rPr>
          <w:sz w:val="28"/>
          <w:szCs w:val="28"/>
        </w:rPr>
        <w:t xml:space="preserve">Васисского </w:t>
      </w:r>
      <w:r w:rsidRPr="00B949D2">
        <w:rPr>
          <w:sz w:val="28"/>
          <w:szCs w:val="28"/>
        </w:rPr>
        <w:t xml:space="preserve">сельского поселения от </w:t>
      </w:r>
      <w:r>
        <w:rPr>
          <w:sz w:val="28"/>
          <w:szCs w:val="28"/>
        </w:rPr>
        <w:t>19 февраля</w:t>
      </w:r>
      <w:r w:rsidRPr="00B949D2">
        <w:rPr>
          <w:sz w:val="28"/>
          <w:szCs w:val="28"/>
        </w:rPr>
        <w:t xml:space="preserve"> 2021 года № </w:t>
      </w:r>
      <w:r>
        <w:rPr>
          <w:sz w:val="28"/>
          <w:szCs w:val="28"/>
        </w:rPr>
        <w:t xml:space="preserve">8/32 </w:t>
      </w:r>
      <w:r w:rsidRPr="00B949D2">
        <w:rPr>
          <w:sz w:val="28"/>
          <w:szCs w:val="28"/>
        </w:rPr>
        <w:t xml:space="preserve">«О порядке предоставления муниципальных гарантий </w:t>
      </w:r>
      <w:r>
        <w:rPr>
          <w:sz w:val="28"/>
          <w:szCs w:val="28"/>
        </w:rPr>
        <w:t xml:space="preserve">Васисского </w:t>
      </w:r>
      <w:r w:rsidRPr="00B949D2">
        <w:rPr>
          <w:sz w:val="28"/>
          <w:szCs w:val="28"/>
        </w:rPr>
        <w:t xml:space="preserve"> сельского поселения Тарского муниципального района Омской области»</w:t>
      </w:r>
      <w:r>
        <w:rPr>
          <w:sz w:val="28"/>
          <w:szCs w:val="28"/>
        </w:rPr>
        <w:t>,</w:t>
      </w:r>
      <w:r w:rsidRPr="00B949D2">
        <w:rPr>
          <w:sz w:val="28"/>
          <w:szCs w:val="28"/>
        </w:rPr>
        <w:t xml:space="preserve"> следующие изменения:</w:t>
      </w:r>
    </w:p>
    <w:p w:rsidR="00651E61" w:rsidRDefault="00651E61" w:rsidP="00651E61">
      <w:pPr>
        <w:pStyle w:val="afd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Приложение  № 1 к Порядку исключить;</w:t>
      </w:r>
    </w:p>
    <w:p w:rsidR="00651E61" w:rsidRDefault="00651E61" w:rsidP="00651E61">
      <w:pPr>
        <w:pStyle w:val="afd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Приложение № 2 к Порядку </w:t>
      </w:r>
      <w:r w:rsidRPr="00F65373">
        <w:rPr>
          <w:sz w:val="28"/>
          <w:szCs w:val="28"/>
        </w:rPr>
        <w:t>исключить</w:t>
      </w:r>
      <w:r>
        <w:rPr>
          <w:sz w:val="28"/>
          <w:szCs w:val="28"/>
        </w:rPr>
        <w:t>.</w:t>
      </w:r>
    </w:p>
    <w:p w:rsidR="00651E61" w:rsidRDefault="00651E61" w:rsidP="00651E6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A29B3">
        <w:rPr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651E61" w:rsidRDefault="00651E61" w:rsidP="00651E6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9556B">
        <w:rPr>
          <w:sz w:val="28"/>
          <w:szCs w:val="28"/>
        </w:rPr>
        <w:t xml:space="preserve">. Опубликовать настоящее решение в информационном бюллетене «Официальный вестник </w:t>
      </w:r>
      <w:r>
        <w:rPr>
          <w:sz w:val="28"/>
          <w:szCs w:val="28"/>
        </w:rPr>
        <w:t>Васисского</w:t>
      </w:r>
      <w:r w:rsidRPr="00A9556B"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Васисского</w:t>
      </w:r>
      <w:r w:rsidRPr="00A9556B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ого поселения в сети «Интернет»</w:t>
      </w:r>
    </w:p>
    <w:p w:rsidR="00651E61" w:rsidRPr="00A9556B" w:rsidRDefault="00651E61" w:rsidP="00651E6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9556B">
        <w:rPr>
          <w:sz w:val="28"/>
          <w:szCs w:val="28"/>
        </w:rPr>
        <w:t>. Контроль за исполнением настоящего Решения оставляю за собой.</w:t>
      </w:r>
    </w:p>
    <w:p w:rsidR="00651E61" w:rsidRPr="002E71C6" w:rsidRDefault="00651E61" w:rsidP="00651E61">
      <w:pPr>
        <w:pStyle w:val="afd"/>
        <w:ind w:left="0" w:firstLine="567"/>
        <w:jc w:val="both"/>
        <w:rPr>
          <w:sz w:val="28"/>
          <w:szCs w:val="28"/>
        </w:rPr>
      </w:pPr>
    </w:p>
    <w:p w:rsidR="00651E61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Председатель Совета </w:t>
      </w:r>
      <w:r>
        <w:rPr>
          <w:rFonts w:ascii="Times New Roman" w:hAnsi="Times New Roman"/>
          <w:sz w:val="28"/>
          <w:szCs w:val="28"/>
        </w:rPr>
        <w:t xml:space="preserve">Васисского сельского </w:t>
      </w:r>
    </w:p>
    <w:p w:rsidR="00651E61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Тар</w:t>
      </w:r>
      <w:r w:rsidRPr="00473850">
        <w:rPr>
          <w:rFonts w:ascii="Times New Roman" w:hAnsi="Times New Roman"/>
          <w:sz w:val="28"/>
          <w:szCs w:val="28"/>
        </w:rPr>
        <w:t xml:space="preserve">ского муниципального </w:t>
      </w:r>
    </w:p>
    <w:p w:rsidR="00651E61" w:rsidRPr="00473850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района Омской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Е. Л. Муравская</w:t>
      </w:r>
    </w:p>
    <w:p w:rsidR="00651E61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E61" w:rsidRPr="00473850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E61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Васисского </w:t>
      </w:r>
    </w:p>
    <w:p w:rsidR="00651E61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Тарского</w:t>
      </w:r>
    </w:p>
    <w:p w:rsidR="00651E61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651E61" w:rsidRPr="00473850" w:rsidRDefault="00651E61" w:rsidP="00651E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651E61" w:rsidRPr="00860A82" w:rsidRDefault="00651E61" w:rsidP="00651E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0A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СОВЕТ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ВАСИССКОГО СЕЛЬСКОГО </w:t>
      </w:r>
      <w:r w:rsidRPr="00860A82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</w:p>
    <w:p w:rsidR="00651E61" w:rsidRPr="00860A82" w:rsidRDefault="00651E61" w:rsidP="00651E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ТАРСКОГО</w:t>
      </w:r>
      <w:r w:rsidRPr="00860A82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ОМСКОЙ ОБЛАСТИ</w:t>
      </w:r>
    </w:p>
    <w:p w:rsidR="00651E61" w:rsidRPr="00860A82" w:rsidRDefault="00651E61" w:rsidP="00651E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1E61" w:rsidRDefault="00651E61" w:rsidP="00651E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0A82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651E61" w:rsidRPr="0035101D" w:rsidRDefault="00651E61" w:rsidP="00651E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1E61" w:rsidRDefault="00651E61" w:rsidP="00651E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1E61" w:rsidRPr="00860A82" w:rsidRDefault="00651E61" w:rsidP="00651E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 июня 2023  года 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№ 46/166</w:t>
      </w:r>
    </w:p>
    <w:p w:rsidR="00651E61" w:rsidRPr="00860A82" w:rsidRDefault="00651E61" w:rsidP="00651E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1E61" w:rsidRDefault="00651E61" w:rsidP="00651E6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60A82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Совета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Васисского</w:t>
      </w:r>
    </w:p>
    <w:p w:rsidR="00651E61" w:rsidRPr="00860A82" w:rsidRDefault="00651E61" w:rsidP="00651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>сельского поселения Тарског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 муниципального района от 25.05</w:t>
      </w: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 xml:space="preserve">.2018 №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47/156</w:t>
      </w: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 xml:space="preserve"> «</w:t>
      </w:r>
      <w:r w:rsidRPr="00293476">
        <w:rPr>
          <w:rFonts w:ascii="Times New Roman" w:hAnsi="Times New Roman" w:cs="Times New Roman"/>
          <w:iCs/>
          <w:sz w:val="28"/>
          <w:szCs w:val="28"/>
        </w:rPr>
        <w:t>Об утверждении Положения о муниципальной службе в Васисском сельском поселении Тарского муниципального района Омской области</w:t>
      </w: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</w:p>
    <w:p w:rsidR="00651E61" w:rsidRPr="00860A82" w:rsidRDefault="00651E61" w:rsidP="00651E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1E61" w:rsidRPr="00860A82" w:rsidRDefault="00651E61" w:rsidP="00651E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A82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Трудовым кодексом Российской Федерации, </w:t>
      </w:r>
      <w:r w:rsidRPr="00F927AD">
        <w:rPr>
          <w:rFonts w:ascii="Times New Roman" w:eastAsia="Calibri" w:hAnsi="Times New Roman" w:cs="Times New Roman"/>
          <w:iCs/>
          <w:sz w:val="28"/>
          <w:szCs w:val="28"/>
        </w:rPr>
        <w:t>Федеральн</w:t>
      </w:r>
      <w:r>
        <w:rPr>
          <w:rFonts w:ascii="Times New Roman" w:eastAsia="Calibri" w:hAnsi="Times New Roman" w:cs="Times New Roman"/>
          <w:iCs/>
          <w:sz w:val="28"/>
          <w:szCs w:val="28"/>
        </w:rPr>
        <w:t>ым</w:t>
      </w:r>
      <w:r w:rsidRPr="00F927AD">
        <w:rPr>
          <w:rFonts w:ascii="Times New Roman" w:eastAsia="Calibri" w:hAnsi="Times New Roman" w:cs="Times New Roman"/>
          <w:iCs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iCs/>
          <w:sz w:val="28"/>
          <w:szCs w:val="28"/>
        </w:rPr>
        <w:t>ом</w:t>
      </w:r>
      <w:r w:rsidRPr="00F927AD">
        <w:rPr>
          <w:rFonts w:ascii="Times New Roman" w:eastAsia="Calibri" w:hAnsi="Times New Roman" w:cs="Times New Roman"/>
          <w:iCs/>
          <w:sz w:val="28"/>
          <w:szCs w:val="28"/>
        </w:rPr>
        <w:t xml:space="preserve"> от 14.07.2022 № 236-ФЗ «О Фонде пенсионного и социального страхования Российской Федерации»</w:t>
      </w:r>
      <w:r w:rsidRPr="00860A82">
        <w:rPr>
          <w:rFonts w:ascii="Times New Roman" w:eastAsia="Calibri" w:hAnsi="Times New Roman" w:cs="Times New Roman"/>
          <w:sz w:val="28"/>
          <w:szCs w:val="28"/>
        </w:rPr>
        <w:t xml:space="preserve">, Уставом 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Тарского муниципального района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60A82">
        <w:rPr>
          <w:rFonts w:ascii="Times New Roman" w:eastAsia="Calibri" w:hAnsi="Times New Roman" w:cs="Times New Roman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Васисского 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Тарского</w:t>
      </w:r>
      <w:r w:rsidRPr="00860A8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Омской области </w:t>
      </w:r>
      <w:r w:rsidRPr="00860A82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651E61" w:rsidRPr="00860A82" w:rsidRDefault="00651E61" w:rsidP="00651E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A8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> Внести в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 xml:space="preserve">О муниципальной службе в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Васисском </w:t>
      </w: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>сельском поселении Тарского муниципального района Омской области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, утвержденное 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Совета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Васисского</w:t>
      </w:r>
      <w:r w:rsidRPr="00F927AD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сельского поселения Тарс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кого муниципального района от 25.05.2018 № 47/156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651E61" w:rsidRPr="00860A82" w:rsidRDefault="00651E61" w:rsidP="00651E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eastAsia="Times New Roman" w:hAnsi="Times New Roman" w:cs="Times New Roman"/>
          <w:sz w:val="28"/>
          <w:szCs w:val="28"/>
        </w:rPr>
        <w:t>4 части 1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60A82">
        <w:rPr>
          <w:rFonts w:ascii="Times New Roman" w:eastAsia="Times New Roman" w:hAnsi="Times New Roman" w:cs="Times New Roman"/>
          <w:sz w:val="28"/>
          <w:szCs w:val="28"/>
        </w:rPr>
        <w:t xml:space="preserve">1 изложить в следующей редакции: </w:t>
      </w:r>
    </w:p>
    <w:p w:rsidR="00651E61" w:rsidRDefault="00651E61" w:rsidP="00651E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«ведение трудовых книжек муниципальных служащих 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порядке, установленном законодательством Российской Федерации об индивидуальном (персонифицированном) учете в </w:t>
      </w:r>
      <w:r w:rsidRPr="00191A72">
        <w:rPr>
          <w:rFonts w:ascii="Times New Roman" w:eastAsia="Times New Roman" w:hAnsi="Times New Roman" w:cs="Times New Roman"/>
          <w:sz w:val="28"/>
          <w:szCs w:val="28"/>
        </w:rPr>
        <w:t>системах обязательного пенсионного страхования и обязательного социального страхования, для хранения в информационных ресурсах Фонда пенсионного и социального страхования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51E61" w:rsidRDefault="00651E61" w:rsidP="00651E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0A82">
        <w:rPr>
          <w:rFonts w:ascii="Times New Roman" w:eastAsia="Times New Roman" w:hAnsi="Times New Roman" w:cs="Times New Roman"/>
          <w:sz w:val="28"/>
          <w:szCs w:val="28"/>
        </w:rPr>
        <w:t>2. </w:t>
      </w:r>
      <w:r w:rsidRPr="00C516F8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информационном бюллетене «Официальный вестник </w:t>
      </w:r>
      <w:r>
        <w:rPr>
          <w:rFonts w:ascii="Times New Roman" w:eastAsia="Calibri" w:hAnsi="Times New Roman" w:cs="Times New Roman"/>
          <w:sz w:val="28"/>
          <w:szCs w:val="28"/>
        </w:rPr>
        <w:t>Васисского</w:t>
      </w:r>
      <w:r w:rsidRPr="00C516F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eastAsia="Calibri" w:hAnsi="Times New Roman" w:cs="Times New Roman"/>
          <w:sz w:val="28"/>
          <w:szCs w:val="28"/>
        </w:rPr>
        <w:t>Васисского</w:t>
      </w:r>
      <w:r w:rsidRPr="00C516F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сети «Интернет»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1E61" w:rsidRDefault="00651E61" w:rsidP="00651E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1E61" w:rsidRDefault="00651E61" w:rsidP="00651E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A82">
        <w:rPr>
          <w:rFonts w:ascii="Times New Roman" w:eastAsia="Times New Roman" w:hAnsi="Times New Roman" w:cs="Times New Roman"/>
          <w:sz w:val="28"/>
          <w:szCs w:val="28"/>
        </w:rPr>
        <w:t>3. </w:t>
      </w:r>
      <w:r w:rsidRPr="00C516F8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:rsidR="00651E61" w:rsidRDefault="00651E61" w:rsidP="00651E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E61" w:rsidRDefault="00651E61" w:rsidP="0065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651E61" w:rsidRDefault="00651E61" w:rsidP="0065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651E61" w:rsidRPr="00473850" w:rsidRDefault="00651E61" w:rsidP="0065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651E61" w:rsidRPr="00473850" w:rsidRDefault="00651E61" w:rsidP="0065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1E61" w:rsidRDefault="00651E61" w:rsidP="0065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651E61" w:rsidRDefault="00651E61" w:rsidP="0065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651E61" w:rsidRDefault="00651E61" w:rsidP="00651E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2410AB" w:rsidRPr="003751AE" w:rsidRDefault="00651E61" w:rsidP="00375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751AE">
        <w:rPr>
          <w:rFonts w:ascii="Times New Roman" w:eastAsia="Times New Roman" w:hAnsi="Times New Roman" w:cs="Times New Roman"/>
          <w:sz w:val="28"/>
          <w:szCs w:val="28"/>
        </w:rPr>
        <w:t xml:space="preserve">                   А.В. Апенькин</w:t>
      </w:r>
    </w:p>
    <w:p w:rsidR="00734DF1" w:rsidRDefault="00734DF1" w:rsidP="00734DF1">
      <w:pPr>
        <w:pStyle w:val="afb"/>
        <w:jc w:val="both"/>
        <w:rPr>
          <w:rFonts w:ascii="Times New Roman" w:hAnsi="Times New Roman" w:cs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8F24DA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«14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июня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8"/>
          <w:headerReference w:type="default" r:id="rId9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8F24D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D8A" w:rsidRDefault="00750D8A" w:rsidP="00C631C7">
      <w:pPr>
        <w:spacing w:after="0" w:line="240" w:lineRule="auto"/>
      </w:pPr>
      <w:r>
        <w:separator/>
      </w:r>
    </w:p>
  </w:endnote>
  <w:endnote w:type="continuationSeparator" w:id="1">
    <w:p w:rsidR="00750D8A" w:rsidRDefault="00750D8A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DA" w:rsidRDefault="008F24DA">
    <w:pPr>
      <w:pStyle w:val="a6"/>
      <w:jc w:val="right"/>
    </w:pPr>
    <w:fldSimple w:instr=" PAGE   \* MERGEFORMAT ">
      <w:r w:rsidR="00651E61">
        <w:rPr>
          <w:noProof/>
        </w:rPr>
        <w:t>44</w:t>
      </w:r>
    </w:fldSimple>
  </w:p>
  <w:p w:rsidR="008F24DA" w:rsidRDefault="008F24D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D8A" w:rsidRDefault="00750D8A" w:rsidP="00C631C7">
      <w:pPr>
        <w:spacing w:after="0" w:line="240" w:lineRule="auto"/>
      </w:pPr>
      <w:r>
        <w:separator/>
      </w:r>
    </w:p>
  </w:footnote>
  <w:footnote w:type="continuationSeparator" w:id="1">
    <w:p w:rsidR="00750D8A" w:rsidRDefault="00750D8A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DA" w:rsidRDefault="008F24D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8F24DA" w:rsidRDefault="008F24DA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DA" w:rsidRDefault="008F24DA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440B"/>
    <w:rsid w:val="001A78E6"/>
    <w:rsid w:val="001B33CF"/>
    <w:rsid w:val="001B6CAB"/>
    <w:rsid w:val="001B7AFF"/>
    <w:rsid w:val="001C1244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63B2C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51AE"/>
    <w:rsid w:val="003766AC"/>
    <w:rsid w:val="0038122D"/>
    <w:rsid w:val="00396088"/>
    <w:rsid w:val="003A21C3"/>
    <w:rsid w:val="003A2C0A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F253B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1E61"/>
    <w:rsid w:val="00655D6A"/>
    <w:rsid w:val="006605DB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0D8A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24DA"/>
    <w:rsid w:val="008F4816"/>
    <w:rsid w:val="0090066E"/>
    <w:rsid w:val="00903463"/>
    <w:rsid w:val="00905F22"/>
    <w:rsid w:val="009143F6"/>
    <w:rsid w:val="00914B63"/>
    <w:rsid w:val="00914F7A"/>
    <w:rsid w:val="0092553C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BF1A81"/>
    <w:rsid w:val="00C018A7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6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44</Pages>
  <Words>7338</Words>
  <Characters>41833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184</cp:revision>
  <cp:lastPrinted>2023-06-02T09:16:00Z</cp:lastPrinted>
  <dcterms:created xsi:type="dcterms:W3CDTF">2022-01-25T09:11:00Z</dcterms:created>
  <dcterms:modified xsi:type="dcterms:W3CDTF">2023-06-16T09:44:00Z</dcterms:modified>
</cp:coreProperties>
</file>