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21560D">
        <w:rPr>
          <w:rFonts w:ascii="Times New Roman" w:hAnsi="Times New Roman" w:cs="Times New Roman"/>
          <w:bCs/>
          <w:sz w:val="40"/>
          <w:szCs w:val="40"/>
        </w:rPr>
        <w:t>24</w:t>
      </w:r>
      <w:r w:rsidR="00E36C19">
        <w:rPr>
          <w:rFonts w:ascii="Times New Roman" w:hAnsi="Times New Roman" w:cs="Times New Roman"/>
          <w:bCs/>
          <w:sz w:val="40"/>
          <w:szCs w:val="40"/>
        </w:rPr>
        <w:t xml:space="preserve"> августа</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21560D">
        <w:rPr>
          <w:rFonts w:ascii="Times New Roman" w:hAnsi="Times New Roman" w:cs="Times New Roman"/>
          <w:b/>
          <w:bCs/>
          <w:sz w:val="40"/>
          <w:szCs w:val="40"/>
        </w:rPr>
        <w:t>37</w:t>
      </w:r>
    </w:p>
    <w:p w:rsidR="00AE023E" w:rsidRPr="0021560D" w:rsidRDefault="00AE023E" w:rsidP="00AE023E">
      <w:pPr>
        <w:autoSpaceDE w:val="0"/>
        <w:autoSpaceDN w:val="0"/>
        <w:adjustRightInd w:val="0"/>
        <w:spacing w:after="0" w:line="240" w:lineRule="auto"/>
        <w:ind w:left="4820" w:firstLine="6"/>
        <w:outlineLvl w:val="0"/>
        <w:rPr>
          <w:rFonts w:ascii="Times New Roman" w:eastAsia="Times New Roman" w:hAnsi="Times New Roman" w:cs="Times New Roman"/>
          <w:bCs/>
          <w:sz w:val="28"/>
          <w:szCs w:val="28"/>
        </w:rPr>
      </w:pPr>
    </w:p>
    <w:p w:rsidR="0021560D" w:rsidRPr="0021560D" w:rsidRDefault="0021560D" w:rsidP="0021560D">
      <w:pPr>
        <w:pStyle w:val="ConsPlusNonformat"/>
        <w:jc w:val="center"/>
        <w:outlineLvl w:val="0"/>
        <w:rPr>
          <w:rFonts w:ascii="Times New Roman" w:hAnsi="Times New Roman" w:cs="Times New Roman"/>
          <w:caps/>
          <w:sz w:val="28"/>
          <w:szCs w:val="28"/>
        </w:rPr>
      </w:pPr>
      <w:r w:rsidRPr="0021560D">
        <w:rPr>
          <w:rFonts w:ascii="Times New Roman" w:hAnsi="Times New Roman" w:cs="Times New Roman"/>
          <w:caps/>
          <w:sz w:val="28"/>
          <w:szCs w:val="28"/>
        </w:rPr>
        <w:t xml:space="preserve">Администрация ВАСИССКОГО сельского поселения </w:t>
      </w:r>
    </w:p>
    <w:p w:rsidR="0021560D" w:rsidRPr="0021560D" w:rsidRDefault="0021560D" w:rsidP="0021560D">
      <w:pPr>
        <w:pStyle w:val="ConsPlusNonformat"/>
        <w:jc w:val="center"/>
        <w:outlineLvl w:val="0"/>
        <w:rPr>
          <w:rFonts w:ascii="Times New Roman" w:hAnsi="Times New Roman" w:cs="Times New Roman"/>
          <w:caps/>
          <w:sz w:val="28"/>
          <w:szCs w:val="28"/>
        </w:rPr>
      </w:pPr>
      <w:r w:rsidRPr="0021560D">
        <w:rPr>
          <w:rFonts w:ascii="Times New Roman" w:hAnsi="Times New Roman" w:cs="Times New Roman"/>
          <w:caps/>
          <w:sz w:val="28"/>
          <w:szCs w:val="28"/>
        </w:rPr>
        <w:t>Тарского муниципального района Омской области</w:t>
      </w:r>
    </w:p>
    <w:p w:rsidR="0021560D" w:rsidRPr="0021560D" w:rsidRDefault="0021560D" w:rsidP="0021560D">
      <w:pPr>
        <w:pStyle w:val="ConsPlusTitle"/>
        <w:widowControl/>
        <w:jc w:val="center"/>
        <w:rPr>
          <w:caps/>
          <w:sz w:val="28"/>
          <w:szCs w:val="28"/>
        </w:rPr>
      </w:pPr>
    </w:p>
    <w:p w:rsidR="0021560D" w:rsidRPr="0021560D" w:rsidRDefault="0021560D" w:rsidP="0021560D">
      <w:pPr>
        <w:pStyle w:val="ConsPlusTitle"/>
        <w:widowControl/>
        <w:jc w:val="center"/>
        <w:rPr>
          <w:caps/>
          <w:sz w:val="28"/>
          <w:szCs w:val="28"/>
        </w:rPr>
      </w:pPr>
    </w:p>
    <w:p w:rsidR="0021560D" w:rsidRPr="0021560D" w:rsidRDefault="0021560D" w:rsidP="0021560D">
      <w:pPr>
        <w:pStyle w:val="ConsPlusTitle"/>
        <w:widowControl/>
        <w:jc w:val="center"/>
        <w:outlineLvl w:val="0"/>
        <w:rPr>
          <w:caps/>
          <w:sz w:val="28"/>
          <w:szCs w:val="28"/>
        </w:rPr>
      </w:pPr>
      <w:r w:rsidRPr="0021560D">
        <w:rPr>
          <w:caps/>
          <w:sz w:val="28"/>
          <w:szCs w:val="28"/>
        </w:rPr>
        <w:t>ПОСТАНОВЛЕНИЕ</w:t>
      </w:r>
    </w:p>
    <w:p w:rsidR="0021560D" w:rsidRPr="0021560D" w:rsidRDefault="0021560D" w:rsidP="0021560D">
      <w:pPr>
        <w:pStyle w:val="ConsPlusTitle"/>
        <w:widowControl/>
        <w:jc w:val="center"/>
        <w:rPr>
          <w:b w:val="0"/>
          <w:sz w:val="28"/>
          <w:szCs w:val="28"/>
        </w:rPr>
      </w:pPr>
    </w:p>
    <w:p w:rsidR="0021560D" w:rsidRPr="0021560D" w:rsidRDefault="0021560D" w:rsidP="0021560D">
      <w:pPr>
        <w:pStyle w:val="ConsNormal"/>
        <w:widowControl/>
        <w:ind w:right="0" w:firstLine="0"/>
        <w:jc w:val="center"/>
        <w:rPr>
          <w:rFonts w:ascii="Times New Roman" w:hAnsi="Times New Roman" w:cs="Times New Roman"/>
          <w:sz w:val="28"/>
          <w:szCs w:val="28"/>
        </w:rPr>
      </w:pPr>
      <w:r w:rsidRPr="0021560D">
        <w:rPr>
          <w:rFonts w:ascii="Times New Roman" w:hAnsi="Times New Roman" w:cs="Times New Roman"/>
          <w:sz w:val="28"/>
          <w:szCs w:val="28"/>
        </w:rPr>
        <w:t>24 августа 2023 года                                                                                №   60</w:t>
      </w:r>
    </w:p>
    <w:p w:rsidR="0021560D" w:rsidRPr="0021560D" w:rsidRDefault="0021560D" w:rsidP="0021560D">
      <w:pPr>
        <w:pStyle w:val="ConsPlusTitle"/>
        <w:widowControl/>
        <w:jc w:val="center"/>
        <w:rPr>
          <w:sz w:val="28"/>
          <w:szCs w:val="28"/>
        </w:rPr>
      </w:pPr>
    </w:p>
    <w:p w:rsidR="0021560D" w:rsidRPr="0021560D" w:rsidRDefault="0021560D" w:rsidP="0021560D">
      <w:pPr>
        <w:pStyle w:val="ConsPlusTitle"/>
        <w:widowControl/>
        <w:jc w:val="center"/>
        <w:rPr>
          <w:b w:val="0"/>
          <w:sz w:val="28"/>
          <w:szCs w:val="28"/>
        </w:rPr>
      </w:pPr>
      <w:r w:rsidRPr="0021560D">
        <w:rPr>
          <w:b w:val="0"/>
          <w:sz w:val="28"/>
          <w:szCs w:val="28"/>
        </w:rPr>
        <w:t>с. Васисс</w:t>
      </w:r>
    </w:p>
    <w:p w:rsidR="0021560D" w:rsidRPr="0021560D" w:rsidRDefault="0021560D" w:rsidP="0021560D">
      <w:pPr>
        <w:pStyle w:val="ConsPlusTitle"/>
        <w:widowControl/>
        <w:jc w:val="center"/>
        <w:rPr>
          <w:sz w:val="28"/>
          <w:szCs w:val="28"/>
        </w:rPr>
      </w:pPr>
    </w:p>
    <w:p w:rsidR="0021560D" w:rsidRPr="0021560D" w:rsidRDefault="0021560D" w:rsidP="0021560D">
      <w:pPr>
        <w:pStyle w:val="ConsPlusTitle"/>
        <w:widowControl/>
        <w:jc w:val="center"/>
        <w:rPr>
          <w:sz w:val="28"/>
          <w:szCs w:val="28"/>
        </w:rPr>
      </w:pPr>
    </w:p>
    <w:p w:rsidR="0021560D" w:rsidRPr="0021560D" w:rsidRDefault="0021560D" w:rsidP="0021560D">
      <w:pPr>
        <w:pStyle w:val="ConsPlusNormal"/>
        <w:ind w:firstLine="0"/>
        <w:jc w:val="center"/>
        <w:outlineLvl w:val="0"/>
        <w:rPr>
          <w:sz w:val="28"/>
          <w:szCs w:val="28"/>
        </w:rPr>
      </w:pPr>
      <w:r w:rsidRPr="0021560D">
        <w:rPr>
          <w:sz w:val="28"/>
          <w:szCs w:val="28"/>
        </w:rPr>
        <w:t xml:space="preserve">О Порядке и методике планирования бюджетных ассигнований </w:t>
      </w:r>
    </w:p>
    <w:p w:rsidR="0021560D" w:rsidRPr="0021560D" w:rsidRDefault="0021560D" w:rsidP="0021560D">
      <w:pPr>
        <w:pStyle w:val="ConsPlusNormal"/>
        <w:ind w:firstLine="0"/>
        <w:jc w:val="center"/>
        <w:rPr>
          <w:sz w:val="28"/>
          <w:szCs w:val="28"/>
        </w:rPr>
      </w:pPr>
      <w:r w:rsidRPr="0021560D">
        <w:rPr>
          <w:sz w:val="28"/>
          <w:szCs w:val="28"/>
        </w:rPr>
        <w:t>бюджета поселения на очередной финансовый год и на плановый период</w:t>
      </w:r>
    </w:p>
    <w:p w:rsidR="0021560D" w:rsidRPr="0021560D" w:rsidRDefault="0021560D" w:rsidP="0021560D">
      <w:pPr>
        <w:pStyle w:val="ConsPlusNormal"/>
        <w:ind w:firstLine="709"/>
        <w:jc w:val="both"/>
        <w:rPr>
          <w:sz w:val="28"/>
          <w:szCs w:val="28"/>
        </w:rPr>
      </w:pPr>
    </w:p>
    <w:p w:rsidR="0021560D" w:rsidRPr="0021560D" w:rsidRDefault="0021560D" w:rsidP="0021560D">
      <w:pPr>
        <w:pStyle w:val="ConsPlusNormal"/>
        <w:ind w:firstLine="709"/>
        <w:jc w:val="both"/>
        <w:rPr>
          <w:sz w:val="28"/>
          <w:szCs w:val="28"/>
        </w:rPr>
      </w:pPr>
    </w:p>
    <w:p w:rsidR="0021560D" w:rsidRPr="0021560D" w:rsidRDefault="0021560D" w:rsidP="0021560D">
      <w:pPr>
        <w:ind w:firstLine="709"/>
        <w:jc w:val="both"/>
        <w:rPr>
          <w:rFonts w:ascii="Times New Roman" w:hAnsi="Times New Roman" w:cs="Times New Roman"/>
          <w:sz w:val="28"/>
          <w:szCs w:val="28"/>
        </w:rPr>
      </w:pPr>
      <w:r w:rsidRPr="0021560D">
        <w:rPr>
          <w:rFonts w:ascii="Times New Roman" w:hAnsi="Times New Roman" w:cs="Times New Roman"/>
          <w:sz w:val="28"/>
          <w:szCs w:val="28"/>
        </w:rPr>
        <w:t>В соответствии с пунктом 1 статьи 174.2 Бюджетного кодекса Российской Федерации п. 5 ст. 7 «Положения о бюджетном процессе в Васисском сельском поселении Тарского муниципального района Омской области» Администрация Васисского сельского поселения Тарского муниципального района Омской области постановляет:</w:t>
      </w:r>
    </w:p>
    <w:p w:rsidR="0021560D" w:rsidRPr="0021560D" w:rsidRDefault="0021560D" w:rsidP="0021560D">
      <w:pPr>
        <w:ind w:firstLine="709"/>
        <w:jc w:val="both"/>
        <w:rPr>
          <w:rFonts w:ascii="Times New Roman" w:hAnsi="Times New Roman" w:cs="Times New Roman"/>
          <w:sz w:val="28"/>
          <w:szCs w:val="28"/>
        </w:rPr>
      </w:pPr>
      <w:r w:rsidRPr="0021560D">
        <w:rPr>
          <w:rFonts w:ascii="Times New Roman" w:hAnsi="Times New Roman" w:cs="Times New Roman"/>
          <w:sz w:val="28"/>
          <w:szCs w:val="28"/>
        </w:rPr>
        <w:t>1.  Утвердить:</w:t>
      </w:r>
    </w:p>
    <w:p w:rsidR="0021560D" w:rsidRPr="0021560D" w:rsidRDefault="0021560D" w:rsidP="0021560D">
      <w:pPr>
        <w:ind w:firstLine="709"/>
        <w:jc w:val="both"/>
        <w:rPr>
          <w:rFonts w:ascii="Times New Roman" w:hAnsi="Times New Roman" w:cs="Times New Roman"/>
          <w:sz w:val="28"/>
          <w:szCs w:val="28"/>
        </w:rPr>
      </w:pPr>
      <w:r w:rsidRPr="0021560D">
        <w:rPr>
          <w:rFonts w:ascii="Times New Roman" w:hAnsi="Times New Roman" w:cs="Times New Roman"/>
          <w:sz w:val="28"/>
          <w:szCs w:val="28"/>
        </w:rPr>
        <w:t>-  Порядок планирования бюджетных ассигнований бюджета Васисского сельского поселения на очередной финансовый год и на плановый период согласно приложению  1 к настоящему постановлению;</w:t>
      </w:r>
    </w:p>
    <w:p w:rsidR="0021560D" w:rsidRPr="0021560D" w:rsidRDefault="0021560D" w:rsidP="0021560D">
      <w:pPr>
        <w:ind w:firstLine="709"/>
        <w:jc w:val="both"/>
        <w:rPr>
          <w:rFonts w:ascii="Times New Roman" w:hAnsi="Times New Roman" w:cs="Times New Roman"/>
          <w:sz w:val="28"/>
          <w:szCs w:val="28"/>
        </w:rPr>
      </w:pPr>
      <w:r w:rsidRPr="0021560D">
        <w:rPr>
          <w:rFonts w:ascii="Times New Roman" w:hAnsi="Times New Roman" w:cs="Times New Roman"/>
          <w:sz w:val="28"/>
          <w:szCs w:val="28"/>
        </w:rPr>
        <w:t>-  Методику планирования бюджетных ассигнований бюджета Васисского сельского поселения на очередной финансовый год и на плановый период согласно приложению  2 к настоящему постановлению;</w:t>
      </w:r>
    </w:p>
    <w:p w:rsidR="0021560D" w:rsidRPr="0021560D" w:rsidRDefault="0021560D" w:rsidP="0021560D">
      <w:pPr>
        <w:ind w:firstLine="709"/>
        <w:contextualSpacing/>
        <w:jc w:val="both"/>
        <w:rPr>
          <w:rFonts w:ascii="Times New Roman" w:hAnsi="Times New Roman" w:cs="Times New Roman"/>
          <w:sz w:val="28"/>
          <w:szCs w:val="28"/>
          <w:shd w:val="clear" w:color="auto" w:fill="FFFFFF"/>
        </w:rPr>
      </w:pPr>
      <w:r w:rsidRPr="0021560D">
        <w:rPr>
          <w:rFonts w:ascii="Times New Roman" w:hAnsi="Times New Roman" w:cs="Times New Roman"/>
          <w:sz w:val="28"/>
          <w:szCs w:val="28"/>
          <w:shd w:val="clear" w:color="auto" w:fill="FFFFFF"/>
        </w:rPr>
        <w:lastRenderedPageBreak/>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 информационно – телекоммуникационной сети «Интернет».</w:t>
      </w:r>
    </w:p>
    <w:p w:rsidR="0021560D" w:rsidRPr="0021560D" w:rsidRDefault="0021560D" w:rsidP="0021560D">
      <w:pPr>
        <w:ind w:firstLine="709"/>
        <w:jc w:val="both"/>
        <w:rPr>
          <w:rFonts w:ascii="Times New Roman" w:hAnsi="Times New Roman" w:cs="Times New Roman"/>
          <w:sz w:val="28"/>
          <w:szCs w:val="28"/>
        </w:rPr>
      </w:pPr>
    </w:p>
    <w:p w:rsidR="0021560D" w:rsidRPr="0021560D" w:rsidRDefault="0021560D" w:rsidP="0021560D">
      <w:pPr>
        <w:pStyle w:val="ConsPlusNormal"/>
        <w:ind w:firstLine="709"/>
        <w:jc w:val="both"/>
        <w:outlineLvl w:val="0"/>
        <w:rPr>
          <w:sz w:val="28"/>
          <w:szCs w:val="28"/>
        </w:rPr>
      </w:pPr>
      <w:r w:rsidRPr="0021560D">
        <w:rPr>
          <w:sz w:val="28"/>
          <w:szCs w:val="28"/>
        </w:rPr>
        <w:t xml:space="preserve">3.  Контроль за исполнением настоящего постановления оставляю за собой. </w:t>
      </w:r>
    </w:p>
    <w:p w:rsidR="0021560D" w:rsidRPr="0021560D" w:rsidRDefault="0021560D" w:rsidP="0021560D">
      <w:pPr>
        <w:pStyle w:val="ConsPlusNormal"/>
        <w:ind w:firstLine="0"/>
        <w:rPr>
          <w:sz w:val="28"/>
          <w:szCs w:val="28"/>
        </w:rPr>
      </w:pPr>
    </w:p>
    <w:p w:rsidR="0021560D" w:rsidRPr="0021560D" w:rsidRDefault="0021560D" w:rsidP="0021560D">
      <w:pPr>
        <w:pStyle w:val="ConsPlusNormal"/>
        <w:ind w:firstLine="0"/>
        <w:rPr>
          <w:sz w:val="28"/>
          <w:szCs w:val="28"/>
        </w:rPr>
      </w:pPr>
    </w:p>
    <w:p w:rsidR="0021560D" w:rsidRPr="0021560D" w:rsidRDefault="0021560D" w:rsidP="0021560D">
      <w:pPr>
        <w:rPr>
          <w:rFonts w:ascii="Times New Roman" w:hAnsi="Times New Roman" w:cs="Times New Roman"/>
          <w:sz w:val="28"/>
          <w:szCs w:val="28"/>
        </w:rPr>
      </w:pPr>
      <w:r w:rsidRPr="0021560D">
        <w:rPr>
          <w:rFonts w:ascii="Times New Roman" w:hAnsi="Times New Roman" w:cs="Times New Roman"/>
          <w:sz w:val="28"/>
          <w:szCs w:val="28"/>
        </w:rPr>
        <w:t xml:space="preserve">Глава Васисского </w:t>
      </w:r>
    </w:p>
    <w:p w:rsidR="0021560D" w:rsidRPr="0021560D" w:rsidRDefault="0021560D" w:rsidP="0021560D">
      <w:pPr>
        <w:rPr>
          <w:rFonts w:ascii="Times New Roman" w:hAnsi="Times New Roman" w:cs="Times New Roman"/>
          <w:sz w:val="28"/>
          <w:szCs w:val="28"/>
        </w:rPr>
      </w:pPr>
      <w:r w:rsidRPr="0021560D">
        <w:rPr>
          <w:rFonts w:ascii="Times New Roman" w:hAnsi="Times New Roman" w:cs="Times New Roman"/>
          <w:sz w:val="28"/>
          <w:szCs w:val="28"/>
        </w:rPr>
        <w:t>сельского поселения Тарского</w:t>
      </w:r>
    </w:p>
    <w:p w:rsidR="0021560D" w:rsidRPr="0021560D" w:rsidRDefault="0021560D" w:rsidP="0021560D">
      <w:pPr>
        <w:rPr>
          <w:rFonts w:ascii="Times New Roman" w:hAnsi="Times New Roman" w:cs="Times New Roman"/>
          <w:sz w:val="28"/>
          <w:szCs w:val="28"/>
        </w:rPr>
      </w:pPr>
      <w:r w:rsidRPr="0021560D">
        <w:rPr>
          <w:rFonts w:ascii="Times New Roman" w:hAnsi="Times New Roman" w:cs="Times New Roman"/>
          <w:sz w:val="28"/>
          <w:szCs w:val="28"/>
        </w:rPr>
        <w:t xml:space="preserve">муниципального района </w:t>
      </w:r>
    </w:p>
    <w:p w:rsidR="0021560D" w:rsidRPr="0021560D" w:rsidRDefault="0021560D" w:rsidP="0021560D">
      <w:pPr>
        <w:rPr>
          <w:rFonts w:ascii="Times New Roman" w:hAnsi="Times New Roman" w:cs="Times New Roman"/>
          <w:sz w:val="28"/>
          <w:szCs w:val="28"/>
        </w:rPr>
      </w:pPr>
      <w:r w:rsidRPr="0021560D">
        <w:rPr>
          <w:rFonts w:ascii="Times New Roman" w:hAnsi="Times New Roman" w:cs="Times New Roman"/>
          <w:sz w:val="28"/>
          <w:szCs w:val="28"/>
        </w:rPr>
        <w:t>Омской области                                                                               А.В. Апенькин</w:t>
      </w: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lastRenderedPageBreak/>
        <w:t>Приложение 1</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 xml:space="preserve">к Постановлению Администрации </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Васисского сельского поселения</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Тарского муниципального района</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 xml:space="preserve">Омской области </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от 24 августа 2023 года №  60</w:t>
      </w:r>
    </w:p>
    <w:p w:rsidR="0021560D" w:rsidRPr="0021560D" w:rsidRDefault="0021560D" w:rsidP="0021560D">
      <w:pPr>
        <w:jc w:val="center"/>
        <w:outlineLvl w:val="0"/>
        <w:rPr>
          <w:rFonts w:ascii="Times New Roman" w:hAnsi="Times New Roman" w:cs="Times New Roman"/>
          <w:sz w:val="28"/>
          <w:szCs w:val="28"/>
        </w:rPr>
      </w:pPr>
    </w:p>
    <w:p w:rsidR="0021560D" w:rsidRPr="0021560D" w:rsidRDefault="0021560D" w:rsidP="0021560D">
      <w:pPr>
        <w:jc w:val="center"/>
        <w:outlineLvl w:val="0"/>
        <w:rPr>
          <w:rFonts w:ascii="Times New Roman" w:hAnsi="Times New Roman" w:cs="Times New Roman"/>
          <w:sz w:val="28"/>
          <w:szCs w:val="28"/>
        </w:rPr>
      </w:pPr>
      <w:r w:rsidRPr="0021560D">
        <w:rPr>
          <w:rFonts w:ascii="Times New Roman" w:hAnsi="Times New Roman" w:cs="Times New Roman"/>
          <w:sz w:val="28"/>
          <w:szCs w:val="28"/>
        </w:rPr>
        <w:t>ПОРЯДОК</w:t>
      </w:r>
    </w:p>
    <w:p w:rsidR="0021560D" w:rsidRPr="0021560D" w:rsidRDefault="0021560D" w:rsidP="0021560D">
      <w:pPr>
        <w:jc w:val="center"/>
        <w:outlineLvl w:val="0"/>
        <w:rPr>
          <w:rFonts w:ascii="Times New Roman" w:hAnsi="Times New Roman" w:cs="Times New Roman"/>
          <w:sz w:val="28"/>
          <w:szCs w:val="28"/>
        </w:rPr>
      </w:pPr>
      <w:r w:rsidRPr="0021560D">
        <w:rPr>
          <w:rFonts w:ascii="Times New Roman" w:hAnsi="Times New Roman" w:cs="Times New Roman"/>
          <w:sz w:val="28"/>
          <w:szCs w:val="28"/>
        </w:rPr>
        <w:t>планирования бюджетных ассигнований</w:t>
      </w:r>
    </w:p>
    <w:p w:rsidR="0021560D" w:rsidRPr="0021560D" w:rsidRDefault="0021560D" w:rsidP="0021560D">
      <w:pPr>
        <w:jc w:val="center"/>
        <w:outlineLvl w:val="0"/>
        <w:rPr>
          <w:rFonts w:ascii="Times New Roman" w:hAnsi="Times New Roman" w:cs="Times New Roman"/>
          <w:sz w:val="28"/>
          <w:szCs w:val="28"/>
        </w:rPr>
      </w:pPr>
      <w:r w:rsidRPr="0021560D">
        <w:rPr>
          <w:rFonts w:ascii="Times New Roman" w:hAnsi="Times New Roman" w:cs="Times New Roman"/>
          <w:sz w:val="28"/>
          <w:szCs w:val="28"/>
        </w:rPr>
        <w:t>бюджета поселения на очередной финансовый год и на плановый период</w:t>
      </w:r>
    </w:p>
    <w:p w:rsidR="0021560D" w:rsidRPr="0021560D" w:rsidRDefault="0021560D" w:rsidP="0021560D">
      <w:pPr>
        <w:pStyle w:val="22"/>
        <w:ind w:right="-6" w:firstLine="0"/>
        <w:jc w:val="center"/>
        <w:rPr>
          <w:rFonts w:ascii="Times New Roman" w:hAnsi="Times New Roman"/>
          <w:sz w:val="28"/>
          <w:szCs w:val="28"/>
        </w:rPr>
      </w:pP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lang w:eastAsia="en-US"/>
        </w:rPr>
        <w:t xml:space="preserve">1. Планирование бюджетных ассигнований бюджета Васисского сельского поселения (далее бюджет сельского поселения) на очередной финансовый год и на плановый период осуществляется </w:t>
      </w:r>
      <w:r w:rsidRPr="0021560D">
        <w:rPr>
          <w:rFonts w:ascii="Times New Roman" w:hAnsi="Times New Roman" w:cs="Times New Roman"/>
          <w:sz w:val="28"/>
          <w:szCs w:val="28"/>
        </w:rPr>
        <w:t>в с</w:t>
      </w:r>
      <w:r w:rsidRPr="0021560D">
        <w:rPr>
          <w:rFonts w:ascii="Times New Roman" w:hAnsi="Times New Roman" w:cs="Times New Roman"/>
          <w:sz w:val="28"/>
          <w:szCs w:val="28"/>
        </w:rPr>
        <w:t>о</w:t>
      </w:r>
      <w:r w:rsidRPr="0021560D">
        <w:rPr>
          <w:rFonts w:ascii="Times New Roman" w:hAnsi="Times New Roman" w:cs="Times New Roman"/>
          <w:sz w:val="28"/>
          <w:szCs w:val="28"/>
        </w:rPr>
        <w:t>ответствии с:</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xml:space="preserve">- Бюджетным </w:t>
      </w:r>
      <w:hyperlink r:id="rId8" w:history="1">
        <w:r w:rsidRPr="0021560D">
          <w:rPr>
            <w:rFonts w:ascii="Times New Roman" w:hAnsi="Times New Roman" w:cs="Times New Roman"/>
            <w:sz w:val="28"/>
            <w:szCs w:val="28"/>
          </w:rPr>
          <w:t>кодексом</w:t>
        </w:r>
      </w:hyperlink>
      <w:r w:rsidRPr="0021560D">
        <w:rPr>
          <w:rFonts w:ascii="Times New Roman" w:hAnsi="Times New Roman" w:cs="Times New Roman"/>
          <w:sz w:val="28"/>
          <w:szCs w:val="28"/>
        </w:rPr>
        <w:t xml:space="preserve"> Российской Федерации;</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Решением Совета Васисского сельского поселения № 33/81 от  30.10.2013 «Об утверждении положения о бюджетном процессе в Васисском сельском поселении Тарского муниципального района»;</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муниципальными  программами Васисского сельского поселения Тарского муниципального района Омской области;</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иными правовыми актами, регулирующими бюджетные правоотношения и устанавливающими расходные обязательства Васисского сельского поселения.</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2. Планирование бюджетных ассигнований бюджета поселения (далее - бюджетные ассигнования) осуществляется в государственной информационной системе Омской области "Единая система управления бюджетным процессом Омской области" (далее - ЕСУБП) в сроки составления проекта бюджета поселения на очередной финансовый год и на плановый период, ежегодно устанавливаемые Администрацией сельского поселения.</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xml:space="preserve"> Планирование бюджетных ассигнований бюджета сельского поселения осуществляется по лицевым счетам главных распорядителей средств местного </w:t>
      </w:r>
      <w:r w:rsidRPr="0021560D">
        <w:rPr>
          <w:rFonts w:ascii="Times New Roman" w:hAnsi="Times New Roman" w:cs="Times New Roman"/>
          <w:sz w:val="28"/>
          <w:szCs w:val="28"/>
        </w:rPr>
        <w:lastRenderedPageBreak/>
        <w:t>бюджета, главным распорядителям средств местного бюджета, разделам, подразделам, целевым статьям (муниципальным программам и не программным направлениям деятельности),  видам расходов классификации расходов и кодам управления местными финансами.</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Планирование бюджетных ассигнований по источникам финансирования дефицита бюджета осуществляется по кодам главных администраторов источников финансирования дефицита бюджета, кодам групп, подгрупп, статей источников финансирования дефицита бюджета, а также в соответствии с перечнем кодов видов источников финансирования дефицита бюджета, устанавливаемых Администрацией сельского поселения.».</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3. При планировании бюджетных ассигнований бюджета сельского поселения:</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3.1. Администрация сельского поселения, формирует на основе планового реестра расходных обязательств потребность в бюджетных ассигнованиях бюджета сельского поселения на очередной финансовый год и на плановый период годы с обоснованиями бюджетных ассигнований раздельно по действующим и принимаемым расходным, а также проекты целевых программ Васисского сельского поселения, планируемых к реализации на очередном финансовом году и на плановом периоде.</w:t>
      </w:r>
    </w:p>
    <w:p w:rsidR="0021560D" w:rsidRPr="0021560D" w:rsidRDefault="0021560D" w:rsidP="0021560D">
      <w:pPr>
        <w:autoSpaceDE w:val="0"/>
        <w:autoSpaceDN w:val="0"/>
        <w:adjustRightInd w:val="0"/>
        <w:ind w:firstLine="540"/>
        <w:jc w:val="both"/>
        <w:rPr>
          <w:rFonts w:ascii="Times New Roman" w:hAnsi="Times New Roman" w:cs="Times New Roman"/>
          <w:sz w:val="28"/>
          <w:szCs w:val="28"/>
        </w:rPr>
      </w:pPr>
      <w:r w:rsidRPr="0021560D">
        <w:rPr>
          <w:rFonts w:ascii="Times New Roman" w:hAnsi="Times New Roman" w:cs="Times New Roman"/>
          <w:sz w:val="28"/>
          <w:szCs w:val="28"/>
        </w:rPr>
        <w:t xml:space="preserve"> После проверки и корректировки документов, указанных в </w:t>
      </w:r>
      <w:hyperlink r:id="rId9" w:history="1">
        <w:r w:rsidRPr="0021560D">
          <w:rPr>
            <w:rFonts w:ascii="Times New Roman" w:hAnsi="Times New Roman" w:cs="Times New Roman"/>
            <w:sz w:val="28"/>
            <w:szCs w:val="28"/>
          </w:rPr>
          <w:t>пункте 3.</w:t>
        </w:r>
      </w:hyperlink>
      <w:r w:rsidRPr="0021560D">
        <w:rPr>
          <w:rFonts w:ascii="Times New Roman" w:hAnsi="Times New Roman" w:cs="Times New Roman"/>
          <w:sz w:val="28"/>
          <w:szCs w:val="28"/>
        </w:rPr>
        <w:t>1 настоящего Порядка, Администрация сельского поселения формирует свод потребности в бюджетных ассигнованиях бюджета сельского поселения на очередной финансовый год и на плановый период и осуществляет ее балансировку исходя из прогноза налоговых и неналоговых доходов бюджета сельского поселения, источников финансирования дефицита бюджета сельского поселения и приоритетов социально-экономического развития сельского поселения.</w:t>
      </w:r>
    </w:p>
    <w:p w:rsidR="0021560D" w:rsidRPr="0021560D" w:rsidRDefault="0021560D" w:rsidP="0021560D">
      <w:pPr>
        <w:autoSpaceDE w:val="0"/>
        <w:autoSpaceDN w:val="0"/>
        <w:adjustRightInd w:val="0"/>
        <w:ind w:firstLine="660"/>
        <w:jc w:val="both"/>
        <w:outlineLvl w:val="0"/>
        <w:rPr>
          <w:rFonts w:ascii="Times New Roman" w:hAnsi="Times New Roman" w:cs="Times New Roman"/>
          <w:sz w:val="28"/>
          <w:szCs w:val="28"/>
        </w:rPr>
      </w:pPr>
      <w:r w:rsidRPr="0021560D">
        <w:rPr>
          <w:rFonts w:ascii="Times New Roman" w:hAnsi="Times New Roman" w:cs="Times New Roman"/>
          <w:sz w:val="28"/>
          <w:szCs w:val="28"/>
        </w:rPr>
        <w:t xml:space="preserve">По результатам балансировки потребности в бюджетных ассигнованиях бюджета сельского поселения Администрация: </w:t>
      </w:r>
    </w:p>
    <w:p w:rsidR="0021560D" w:rsidRPr="0021560D" w:rsidRDefault="0021560D" w:rsidP="0021560D">
      <w:pPr>
        <w:autoSpaceDE w:val="0"/>
        <w:autoSpaceDN w:val="0"/>
        <w:adjustRightInd w:val="0"/>
        <w:ind w:firstLine="660"/>
        <w:jc w:val="both"/>
        <w:outlineLvl w:val="0"/>
        <w:rPr>
          <w:rFonts w:ascii="Times New Roman" w:hAnsi="Times New Roman" w:cs="Times New Roman"/>
          <w:sz w:val="28"/>
          <w:szCs w:val="28"/>
        </w:rPr>
      </w:pPr>
      <w:r w:rsidRPr="0021560D">
        <w:rPr>
          <w:rFonts w:ascii="Times New Roman" w:hAnsi="Times New Roman" w:cs="Times New Roman"/>
          <w:sz w:val="28"/>
          <w:szCs w:val="28"/>
        </w:rPr>
        <w:t>- формирует предельные объемы бюджетных ассигнований бюджета сельского поселения на очередной финансовый год и на плановый период;</w:t>
      </w:r>
    </w:p>
    <w:p w:rsidR="0021560D" w:rsidRPr="0021560D" w:rsidRDefault="0021560D" w:rsidP="0021560D">
      <w:pPr>
        <w:autoSpaceDE w:val="0"/>
        <w:autoSpaceDN w:val="0"/>
        <w:adjustRightInd w:val="0"/>
        <w:ind w:firstLine="660"/>
        <w:jc w:val="both"/>
        <w:outlineLvl w:val="0"/>
        <w:rPr>
          <w:rFonts w:ascii="Times New Roman" w:hAnsi="Times New Roman" w:cs="Times New Roman"/>
          <w:sz w:val="28"/>
          <w:szCs w:val="28"/>
        </w:rPr>
      </w:pPr>
      <w:r w:rsidRPr="0021560D">
        <w:rPr>
          <w:rFonts w:ascii="Times New Roman" w:hAnsi="Times New Roman" w:cs="Times New Roman"/>
          <w:sz w:val="28"/>
          <w:szCs w:val="28"/>
        </w:rPr>
        <w:t>- после распределения предельных объемов бюджетных ассигнований бюджета сельского поселения на очередной финансовый год и на плановый период проверяет его на правильность применения кодов бюджетной классификации;</w:t>
      </w:r>
    </w:p>
    <w:p w:rsidR="0021560D" w:rsidRPr="0021560D" w:rsidRDefault="0021560D" w:rsidP="0021560D">
      <w:pPr>
        <w:autoSpaceDE w:val="0"/>
        <w:autoSpaceDN w:val="0"/>
        <w:adjustRightInd w:val="0"/>
        <w:ind w:firstLine="660"/>
        <w:jc w:val="both"/>
        <w:outlineLvl w:val="0"/>
        <w:rPr>
          <w:rFonts w:ascii="Times New Roman" w:hAnsi="Times New Roman" w:cs="Times New Roman"/>
          <w:sz w:val="28"/>
          <w:szCs w:val="28"/>
        </w:rPr>
      </w:pPr>
      <w:r w:rsidRPr="0021560D">
        <w:rPr>
          <w:rFonts w:ascii="Times New Roman" w:hAnsi="Times New Roman" w:cs="Times New Roman"/>
          <w:sz w:val="28"/>
          <w:szCs w:val="28"/>
        </w:rPr>
        <w:lastRenderedPageBreak/>
        <w:t>- после доработки и согласования распределения предельных объемов бюджетных ассигнований бюджета сельского поселения на очередной финансовый год и на плановый период формируется проект Решения Совета Васисского сельского поселения Тарского муниципального района Омской области "О  бюджете Васисского поселения на очередной финансовый год и на плановый период" с документами и материалами, представляемыми одновременно с данным проектом в Совет Васисского сельского поселения.</w:t>
      </w: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Default="0021560D" w:rsidP="0021560D">
      <w:pPr>
        <w:rPr>
          <w:rFonts w:ascii="Times New Roman" w:hAnsi="Times New Roman" w:cs="Times New Roman"/>
          <w:sz w:val="28"/>
          <w:szCs w:val="28"/>
        </w:rPr>
      </w:pPr>
    </w:p>
    <w:p w:rsidR="0021560D" w:rsidRPr="0021560D" w:rsidRDefault="0021560D" w:rsidP="0021560D">
      <w:pPr>
        <w:rPr>
          <w:rFonts w:ascii="Times New Roman" w:hAnsi="Times New Roman" w:cs="Times New Roman"/>
          <w:sz w:val="28"/>
          <w:szCs w:val="28"/>
        </w:rPr>
      </w:pPr>
    </w:p>
    <w:p w:rsidR="0021560D" w:rsidRPr="0021560D" w:rsidRDefault="0021560D" w:rsidP="0021560D">
      <w:pPr>
        <w:jc w:val="right"/>
        <w:rPr>
          <w:rFonts w:ascii="Times New Roman" w:hAnsi="Times New Roman" w:cs="Times New Roman"/>
          <w:sz w:val="28"/>
          <w:szCs w:val="28"/>
        </w:rPr>
      </w:pP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lastRenderedPageBreak/>
        <w:t>Приложение 2</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 xml:space="preserve">к Постановлению Администрации </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Васисского сельского поселения</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Тарского муниципального района</w:t>
      </w:r>
    </w:p>
    <w:p w:rsidR="0021560D" w:rsidRPr="0021560D" w:rsidRDefault="0021560D" w:rsidP="0021560D">
      <w:pPr>
        <w:jc w:val="right"/>
        <w:rPr>
          <w:rFonts w:ascii="Times New Roman" w:hAnsi="Times New Roman" w:cs="Times New Roman"/>
          <w:sz w:val="28"/>
          <w:szCs w:val="28"/>
        </w:rPr>
      </w:pPr>
      <w:r w:rsidRPr="0021560D">
        <w:rPr>
          <w:rFonts w:ascii="Times New Roman" w:hAnsi="Times New Roman" w:cs="Times New Roman"/>
          <w:sz w:val="28"/>
          <w:szCs w:val="28"/>
        </w:rPr>
        <w:t xml:space="preserve">Омской области </w:t>
      </w:r>
    </w:p>
    <w:p w:rsidR="0021560D" w:rsidRPr="0021560D" w:rsidRDefault="0021560D" w:rsidP="0021560D">
      <w:pPr>
        <w:rPr>
          <w:rFonts w:ascii="Times New Roman" w:hAnsi="Times New Roman" w:cs="Times New Roman"/>
          <w:sz w:val="28"/>
          <w:szCs w:val="28"/>
        </w:rPr>
      </w:pPr>
      <w:r w:rsidRPr="0021560D">
        <w:rPr>
          <w:rFonts w:ascii="Times New Roman" w:hAnsi="Times New Roman" w:cs="Times New Roman"/>
          <w:sz w:val="28"/>
          <w:szCs w:val="28"/>
        </w:rPr>
        <w:t xml:space="preserve">                                                                                 от  24 августа 2023 года №  60</w:t>
      </w:r>
    </w:p>
    <w:p w:rsidR="0021560D" w:rsidRPr="0021560D" w:rsidRDefault="0021560D" w:rsidP="0021560D">
      <w:pPr>
        <w:jc w:val="center"/>
        <w:rPr>
          <w:rFonts w:ascii="Times New Roman" w:hAnsi="Times New Roman" w:cs="Times New Roman"/>
          <w:sz w:val="28"/>
          <w:szCs w:val="28"/>
        </w:rPr>
      </w:pPr>
    </w:p>
    <w:p w:rsidR="0021560D" w:rsidRPr="0021560D" w:rsidRDefault="0021560D" w:rsidP="0021560D">
      <w:pPr>
        <w:jc w:val="center"/>
        <w:rPr>
          <w:rFonts w:ascii="Times New Roman" w:hAnsi="Times New Roman" w:cs="Times New Roman"/>
          <w:sz w:val="28"/>
          <w:szCs w:val="28"/>
        </w:rPr>
      </w:pPr>
      <w:r w:rsidRPr="0021560D">
        <w:rPr>
          <w:rFonts w:ascii="Times New Roman" w:hAnsi="Times New Roman" w:cs="Times New Roman"/>
          <w:sz w:val="28"/>
          <w:szCs w:val="28"/>
        </w:rPr>
        <w:t>МЕТОДИКА</w:t>
      </w:r>
    </w:p>
    <w:p w:rsidR="0021560D" w:rsidRPr="0021560D" w:rsidRDefault="0021560D" w:rsidP="0021560D">
      <w:pPr>
        <w:jc w:val="center"/>
        <w:rPr>
          <w:rFonts w:ascii="Times New Roman" w:hAnsi="Times New Roman" w:cs="Times New Roman"/>
          <w:bCs/>
          <w:sz w:val="28"/>
          <w:szCs w:val="28"/>
        </w:rPr>
      </w:pPr>
      <w:r w:rsidRPr="0021560D">
        <w:rPr>
          <w:rFonts w:ascii="Times New Roman" w:hAnsi="Times New Roman" w:cs="Times New Roman"/>
          <w:sz w:val="28"/>
          <w:szCs w:val="28"/>
        </w:rPr>
        <w:t xml:space="preserve">планирования бюджетных ассигнований бюджета поселения </w:t>
      </w:r>
      <w:r w:rsidRPr="0021560D">
        <w:rPr>
          <w:rFonts w:ascii="Times New Roman" w:hAnsi="Times New Roman" w:cs="Times New Roman"/>
          <w:bCs/>
          <w:sz w:val="28"/>
          <w:szCs w:val="28"/>
        </w:rPr>
        <w:t>на очередной финансовый год и на плановый период</w:t>
      </w:r>
    </w:p>
    <w:p w:rsidR="0021560D" w:rsidRPr="0021560D" w:rsidRDefault="0021560D" w:rsidP="0021560D">
      <w:pPr>
        <w:jc w:val="center"/>
        <w:rPr>
          <w:rFonts w:ascii="Times New Roman" w:hAnsi="Times New Roman" w:cs="Times New Roman"/>
          <w:sz w:val="28"/>
          <w:szCs w:val="28"/>
        </w:rPr>
      </w:pPr>
    </w:p>
    <w:p w:rsidR="0021560D" w:rsidRPr="0021560D" w:rsidRDefault="0021560D" w:rsidP="0021560D">
      <w:pPr>
        <w:ind w:firstLine="567"/>
        <w:jc w:val="both"/>
        <w:rPr>
          <w:rFonts w:ascii="Times New Roman" w:hAnsi="Times New Roman" w:cs="Times New Roman"/>
          <w:sz w:val="28"/>
          <w:szCs w:val="28"/>
        </w:rPr>
      </w:pPr>
      <w:r w:rsidRPr="0021560D">
        <w:rPr>
          <w:rFonts w:ascii="Times New Roman" w:hAnsi="Times New Roman" w:cs="Times New Roman"/>
          <w:sz w:val="28"/>
          <w:szCs w:val="28"/>
        </w:rPr>
        <w:t>1. Настоящая Методика планирования бюджетных ассигн</w:t>
      </w:r>
      <w:r w:rsidRPr="0021560D">
        <w:rPr>
          <w:rFonts w:ascii="Times New Roman" w:hAnsi="Times New Roman" w:cs="Times New Roman"/>
          <w:sz w:val="28"/>
          <w:szCs w:val="28"/>
        </w:rPr>
        <w:t>о</w:t>
      </w:r>
      <w:r w:rsidRPr="0021560D">
        <w:rPr>
          <w:rFonts w:ascii="Times New Roman" w:hAnsi="Times New Roman" w:cs="Times New Roman"/>
          <w:sz w:val="28"/>
          <w:szCs w:val="28"/>
        </w:rPr>
        <w:t xml:space="preserve">ваний бюджета сельского поселения разработана в целях установления требований к составлению бюджета сельского поселения </w:t>
      </w:r>
      <w:r w:rsidRPr="0021560D">
        <w:rPr>
          <w:rFonts w:ascii="Times New Roman" w:hAnsi="Times New Roman" w:cs="Times New Roman"/>
          <w:bCs/>
          <w:sz w:val="28"/>
          <w:szCs w:val="28"/>
        </w:rPr>
        <w:t>на очередной финансовый год и на плановый период</w:t>
      </w:r>
      <w:r w:rsidRPr="0021560D">
        <w:rPr>
          <w:rFonts w:ascii="Times New Roman" w:hAnsi="Times New Roman" w:cs="Times New Roman"/>
          <w:sz w:val="28"/>
          <w:szCs w:val="28"/>
        </w:rPr>
        <w:t>.</w:t>
      </w:r>
    </w:p>
    <w:p w:rsidR="0021560D" w:rsidRPr="0021560D" w:rsidRDefault="0021560D" w:rsidP="0021560D">
      <w:pPr>
        <w:ind w:firstLine="567"/>
        <w:jc w:val="both"/>
        <w:rPr>
          <w:rFonts w:ascii="Times New Roman" w:hAnsi="Times New Roman" w:cs="Times New Roman"/>
          <w:sz w:val="28"/>
          <w:szCs w:val="28"/>
        </w:rPr>
      </w:pPr>
      <w:r w:rsidRPr="0021560D">
        <w:rPr>
          <w:rFonts w:ascii="Times New Roman" w:hAnsi="Times New Roman" w:cs="Times New Roman"/>
          <w:sz w:val="28"/>
          <w:szCs w:val="28"/>
        </w:rPr>
        <w:t>При формировании предложений (расчетов) используются следующие методы:</w:t>
      </w:r>
    </w:p>
    <w:p w:rsidR="0021560D" w:rsidRPr="0021560D" w:rsidRDefault="0021560D" w:rsidP="0021560D">
      <w:pPr>
        <w:pStyle w:val="afb"/>
        <w:tabs>
          <w:tab w:val="num" w:pos="720"/>
        </w:tabs>
        <w:spacing w:after="0"/>
        <w:ind w:firstLine="567"/>
        <w:jc w:val="both"/>
        <w:rPr>
          <w:rFonts w:ascii="Times New Roman" w:hAnsi="Times New Roman" w:cs="Times New Roman"/>
          <w:sz w:val="28"/>
          <w:szCs w:val="28"/>
        </w:rPr>
      </w:pPr>
      <w:r w:rsidRPr="0021560D">
        <w:rPr>
          <w:rFonts w:ascii="Times New Roman" w:hAnsi="Times New Roman" w:cs="Times New Roman"/>
          <w:sz w:val="28"/>
          <w:szCs w:val="28"/>
        </w:rPr>
        <w:t xml:space="preserve">- нормативный метод – расчет объемов бюджетных ассигнований на основе нормативов, утвержденных законодательством; </w:t>
      </w:r>
    </w:p>
    <w:p w:rsidR="0021560D" w:rsidRPr="0021560D" w:rsidRDefault="0021560D" w:rsidP="0021560D">
      <w:pPr>
        <w:pStyle w:val="afb"/>
        <w:tabs>
          <w:tab w:val="num" w:pos="720"/>
        </w:tabs>
        <w:spacing w:after="0"/>
        <w:ind w:firstLine="567"/>
        <w:jc w:val="both"/>
        <w:rPr>
          <w:rFonts w:ascii="Times New Roman" w:hAnsi="Times New Roman" w:cs="Times New Roman"/>
          <w:sz w:val="28"/>
          <w:szCs w:val="28"/>
        </w:rPr>
      </w:pPr>
      <w:r w:rsidRPr="0021560D">
        <w:rPr>
          <w:rFonts w:ascii="Times New Roman" w:hAnsi="Times New Roman" w:cs="Times New Roman"/>
          <w:sz w:val="28"/>
          <w:szCs w:val="28"/>
        </w:rPr>
        <w:t>-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сельского поселения);</w:t>
      </w:r>
    </w:p>
    <w:p w:rsidR="0021560D" w:rsidRPr="0021560D" w:rsidRDefault="0021560D" w:rsidP="0021560D">
      <w:pPr>
        <w:pStyle w:val="afb"/>
        <w:tabs>
          <w:tab w:val="num" w:pos="720"/>
        </w:tabs>
        <w:spacing w:after="0"/>
        <w:ind w:firstLine="567"/>
        <w:jc w:val="both"/>
        <w:rPr>
          <w:rFonts w:ascii="Times New Roman" w:hAnsi="Times New Roman" w:cs="Times New Roman"/>
          <w:sz w:val="28"/>
          <w:szCs w:val="28"/>
        </w:rPr>
      </w:pPr>
      <w:r w:rsidRPr="0021560D">
        <w:rPr>
          <w:rFonts w:ascii="Times New Roman" w:hAnsi="Times New Roman" w:cs="Times New Roman"/>
          <w:sz w:val="28"/>
          <w:szCs w:val="28"/>
        </w:rPr>
        <w:t xml:space="preserve"> - плановый метод – установление объемов бюджетных ассигнований в соответствии с показателями, установленными законодательством; </w:t>
      </w:r>
    </w:p>
    <w:p w:rsidR="0021560D" w:rsidRPr="0021560D" w:rsidRDefault="0021560D" w:rsidP="0021560D">
      <w:pPr>
        <w:pStyle w:val="afb"/>
        <w:tabs>
          <w:tab w:val="num" w:pos="720"/>
        </w:tabs>
        <w:spacing w:after="0"/>
        <w:ind w:right="-5" w:firstLine="567"/>
        <w:jc w:val="both"/>
        <w:rPr>
          <w:rFonts w:ascii="Times New Roman" w:hAnsi="Times New Roman" w:cs="Times New Roman"/>
          <w:sz w:val="28"/>
          <w:szCs w:val="28"/>
        </w:rPr>
      </w:pPr>
      <w:r w:rsidRPr="0021560D">
        <w:rPr>
          <w:rFonts w:ascii="Times New Roman" w:hAnsi="Times New Roman" w:cs="Times New Roman"/>
          <w:sz w:val="28"/>
          <w:szCs w:val="28"/>
        </w:rPr>
        <w:t>- иной метод – расчет объемов бюджетных ассигнований методом, отличным от нормативного метода, метода индексации и планового метода.</w:t>
      </w:r>
    </w:p>
    <w:p w:rsidR="0021560D" w:rsidRPr="0021560D" w:rsidRDefault="0021560D" w:rsidP="0021560D">
      <w:pPr>
        <w:pStyle w:val="afb"/>
        <w:tabs>
          <w:tab w:val="num" w:pos="720"/>
        </w:tabs>
        <w:spacing w:after="0"/>
        <w:ind w:firstLine="567"/>
        <w:jc w:val="both"/>
        <w:rPr>
          <w:rFonts w:ascii="Times New Roman" w:hAnsi="Times New Roman" w:cs="Times New Roman"/>
          <w:sz w:val="28"/>
          <w:szCs w:val="28"/>
        </w:rPr>
      </w:pPr>
      <w:r w:rsidRPr="0021560D">
        <w:rPr>
          <w:rFonts w:ascii="Times New Roman" w:hAnsi="Times New Roman" w:cs="Times New Roman"/>
          <w:sz w:val="28"/>
          <w:szCs w:val="28"/>
          <w:lang w:eastAsia="en-US"/>
        </w:rPr>
        <w:t>2. Планирование бюджетных ассигнований производится</w:t>
      </w:r>
      <w:r w:rsidRPr="0021560D">
        <w:rPr>
          <w:rFonts w:ascii="Times New Roman" w:hAnsi="Times New Roman" w:cs="Times New Roman"/>
          <w:sz w:val="28"/>
          <w:szCs w:val="28"/>
        </w:rPr>
        <w:t xml:space="preserve"> в соответствии с расходными обязательствами Васисского сельского поселения, исполнение которых осуществляется за счет средств бюджета сельского поселения, раздельно по действующим и принимаемым расходным обязательствам в </w:t>
      </w:r>
      <w:r w:rsidRPr="0021560D">
        <w:rPr>
          <w:rFonts w:ascii="Times New Roman" w:hAnsi="Times New Roman" w:cs="Times New Roman"/>
          <w:sz w:val="28"/>
          <w:szCs w:val="28"/>
        </w:rPr>
        <w:lastRenderedPageBreak/>
        <w:t>разрезе муниципальных программ и непрограммных направлений деятельности.</w:t>
      </w:r>
    </w:p>
    <w:p w:rsidR="0021560D" w:rsidRPr="0021560D" w:rsidRDefault="0021560D" w:rsidP="0021560D">
      <w:pPr>
        <w:pStyle w:val="ConsPlusNormal"/>
        <w:tabs>
          <w:tab w:val="num" w:pos="720"/>
        </w:tabs>
        <w:ind w:firstLine="567"/>
        <w:jc w:val="both"/>
        <w:rPr>
          <w:sz w:val="28"/>
          <w:szCs w:val="28"/>
        </w:rPr>
      </w:pPr>
      <w:r w:rsidRPr="0021560D">
        <w:rPr>
          <w:sz w:val="28"/>
          <w:szCs w:val="28"/>
        </w:rPr>
        <w:t xml:space="preserve">3.  Предложения по определению объемов бюджетных ассигнований определяются исходя из единых для всех субъектов бюджетного планирования подходов к формированию отдельных направлений расходов бюджета поселения. </w:t>
      </w:r>
    </w:p>
    <w:p w:rsidR="0021560D" w:rsidRPr="0021560D" w:rsidRDefault="0021560D" w:rsidP="0021560D">
      <w:pPr>
        <w:tabs>
          <w:tab w:val="left" w:pos="851"/>
        </w:tabs>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6"/>
        <w:gridCol w:w="6082"/>
      </w:tblGrid>
      <w:tr w:rsidR="0021560D" w:rsidRPr="0021560D" w:rsidTr="005F400C">
        <w:trPr>
          <w:trHeight w:val="817"/>
          <w:tblHeader/>
        </w:trPr>
        <w:tc>
          <w:tcPr>
            <w:tcW w:w="1890" w:type="pct"/>
            <w:vAlign w:val="center"/>
          </w:tcPr>
          <w:p w:rsidR="0021560D" w:rsidRPr="0021560D" w:rsidRDefault="0021560D" w:rsidP="005F400C">
            <w:pPr>
              <w:jc w:val="center"/>
              <w:rPr>
                <w:rFonts w:ascii="Times New Roman" w:hAnsi="Times New Roman" w:cs="Times New Roman"/>
                <w:sz w:val="28"/>
                <w:szCs w:val="28"/>
              </w:rPr>
            </w:pPr>
            <w:r w:rsidRPr="0021560D">
              <w:rPr>
                <w:rFonts w:ascii="Times New Roman" w:hAnsi="Times New Roman" w:cs="Times New Roman"/>
                <w:sz w:val="28"/>
                <w:szCs w:val="28"/>
              </w:rPr>
              <w:br w:type="page"/>
              <w:t>Направление расходов бюджета</w:t>
            </w:r>
          </w:p>
        </w:tc>
        <w:tc>
          <w:tcPr>
            <w:tcW w:w="3110" w:type="pct"/>
            <w:shd w:val="clear" w:color="auto" w:fill="auto"/>
            <w:vAlign w:val="center"/>
          </w:tcPr>
          <w:p w:rsidR="0021560D" w:rsidRPr="0021560D" w:rsidRDefault="0021560D" w:rsidP="005F400C">
            <w:pPr>
              <w:jc w:val="center"/>
              <w:rPr>
                <w:rFonts w:ascii="Times New Roman" w:hAnsi="Times New Roman" w:cs="Times New Roman"/>
                <w:sz w:val="28"/>
                <w:szCs w:val="28"/>
              </w:rPr>
            </w:pPr>
            <w:r w:rsidRPr="0021560D">
              <w:rPr>
                <w:rFonts w:ascii="Times New Roman" w:hAnsi="Times New Roman" w:cs="Times New Roman"/>
                <w:sz w:val="28"/>
                <w:szCs w:val="28"/>
              </w:rPr>
              <w:t>Методика формирования</w:t>
            </w:r>
          </w:p>
        </w:tc>
      </w:tr>
      <w:tr w:rsidR="0021560D" w:rsidRPr="0021560D" w:rsidTr="005F400C">
        <w:tc>
          <w:tcPr>
            <w:tcW w:w="1890" w:type="pct"/>
          </w:tcPr>
          <w:p w:rsidR="0021560D" w:rsidRPr="0021560D" w:rsidRDefault="0021560D" w:rsidP="005F400C">
            <w:pPr>
              <w:autoSpaceDE w:val="0"/>
              <w:autoSpaceDN w:val="0"/>
              <w:adjustRightInd w:val="0"/>
              <w:jc w:val="both"/>
              <w:rPr>
                <w:rFonts w:ascii="Times New Roman" w:hAnsi="Times New Roman" w:cs="Times New Roman"/>
                <w:sz w:val="28"/>
                <w:szCs w:val="28"/>
              </w:rPr>
            </w:pPr>
            <w:r w:rsidRPr="0021560D">
              <w:rPr>
                <w:rFonts w:ascii="Times New Roman" w:hAnsi="Times New Roman" w:cs="Times New Roman"/>
                <w:sz w:val="28"/>
                <w:szCs w:val="28"/>
              </w:rPr>
              <w:t>Выплаты работникам</w:t>
            </w:r>
          </w:p>
          <w:p w:rsidR="0021560D" w:rsidRPr="0021560D" w:rsidRDefault="0021560D" w:rsidP="005F400C">
            <w:pPr>
              <w:autoSpaceDE w:val="0"/>
              <w:autoSpaceDN w:val="0"/>
              <w:adjustRightInd w:val="0"/>
              <w:rPr>
                <w:rFonts w:ascii="Times New Roman" w:hAnsi="Times New Roman" w:cs="Times New Roman"/>
                <w:sz w:val="28"/>
                <w:szCs w:val="28"/>
              </w:rPr>
            </w:pPr>
            <w:r w:rsidRPr="0021560D">
              <w:rPr>
                <w:rFonts w:ascii="Times New Roman" w:hAnsi="Times New Roman" w:cs="Times New Roman"/>
                <w:sz w:val="28"/>
                <w:szCs w:val="28"/>
              </w:rPr>
              <w:t xml:space="preserve">органа местного самоуправления </w:t>
            </w: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Default="0021560D" w:rsidP="005F400C">
            <w:pPr>
              <w:autoSpaceDE w:val="0"/>
              <w:autoSpaceDN w:val="0"/>
              <w:adjustRightInd w:val="0"/>
              <w:ind w:firstLine="312"/>
              <w:rPr>
                <w:rFonts w:ascii="Times New Roman" w:hAnsi="Times New Roman" w:cs="Times New Roman"/>
                <w:sz w:val="28"/>
                <w:szCs w:val="28"/>
              </w:rPr>
            </w:pPr>
          </w:p>
          <w:p w:rsidR="0021560D" w:rsidRPr="0021560D" w:rsidRDefault="0021560D" w:rsidP="005F400C">
            <w:pPr>
              <w:autoSpaceDE w:val="0"/>
              <w:autoSpaceDN w:val="0"/>
              <w:adjustRightInd w:val="0"/>
              <w:ind w:firstLine="312"/>
              <w:rPr>
                <w:rFonts w:ascii="Times New Roman" w:hAnsi="Times New Roman" w:cs="Times New Roman"/>
                <w:sz w:val="28"/>
                <w:szCs w:val="28"/>
              </w:rPr>
            </w:pPr>
          </w:p>
        </w:tc>
        <w:tc>
          <w:tcPr>
            <w:tcW w:w="3110" w:type="pct"/>
            <w:tcBorders>
              <w:bottom w:val="single" w:sz="4" w:space="0" w:color="auto"/>
            </w:tcBorders>
            <w:shd w:val="clear" w:color="auto" w:fill="auto"/>
          </w:tcPr>
          <w:p w:rsidR="0021560D" w:rsidRPr="0021560D" w:rsidRDefault="0021560D" w:rsidP="005F400C">
            <w:pPr>
              <w:ind w:firstLine="459"/>
              <w:jc w:val="both"/>
              <w:rPr>
                <w:rFonts w:ascii="Times New Roman" w:hAnsi="Times New Roman" w:cs="Times New Roman"/>
                <w:sz w:val="28"/>
                <w:szCs w:val="28"/>
              </w:rPr>
            </w:pPr>
            <w:r w:rsidRPr="0021560D">
              <w:rPr>
                <w:rFonts w:ascii="Times New Roman" w:hAnsi="Times New Roman" w:cs="Times New Roman"/>
                <w:sz w:val="28"/>
                <w:szCs w:val="28"/>
              </w:rPr>
              <w:lastRenderedPageBreak/>
              <w:t>Годовой фонд оплаты труда работников органа местного самоуправления планируется в соответствии с законодательством.</w:t>
            </w:r>
          </w:p>
          <w:p w:rsidR="0021560D" w:rsidRPr="0021560D" w:rsidRDefault="0021560D" w:rsidP="005F400C">
            <w:pPr>
              <w:autoSpaceDE w:val="0"/>
              <w:autoSpaceDN w:val="0"/>
              <w:adjustRightInd w:val="0"/>
              <w:jc w:val="both"/>
              <w:rPr>
                <w:rFonts w:ascii="Times New Roman" w:hAnsi="Times New Roman" w:cs="Times New Roman"/>
                <w:sz w:val="28"/>
                <w:szCs w:val="28"/>
              </w:rPr>
            </w:pPr>
            <w:r w:rsidRPr="0021560D">
              <w:rPr>
                <w:rFonts w:ascii="Times New Roman" w:hAnsi="Times New Roman" w:cs="Times New Roman"/>
                <w:sz w:val="28"/>
                <w:szCs w:val="28"/>
              </w:rPr>
              <w:t>В расчетах фонда оплаты труда работников органа местного самоуправления используются шта</w:t>
            </w:r>
            <w:r w:rsidRPr="0021560D">
              <w:rPr>
                <w:rFonts w:ascii="Times New Roman" w:hAnsi="Times New Roman" w:cs="Times New Roman"/>
                <w:sz w:val="28"/>
                <w:szCs w:val="28"/>
              </w:rPr>
              <w:t>т</w:t>
            </w:r>
            <w:r w:rsidRPr="0021560D">
              <w:rPr>
                <w:rFonts w:ascii="Times New Roman" w:hAnsi="Times New Roman" w:cs="Times New Roman"/>
                <w:sz w:val="28"/>
                <w:szCs w:val="28"/>
              </w:rPr>
              <w:t>ные расписания, утвержденные по состоянию на 1 июля текущего финансового года. Индексация указанного фонда оплаты труда производится в соответствии с законодательством.</w:t>
            </w:r>
          </w:p>
          <w:p w:rsidR="0021560D" w:rsidRPr="0021560D" w:rsidRDefault="0021560D" w:rsidP="005F400C">
            <w:pPr>
              <w:ind w:firstLine="459"/>
              <w:jc w:val="both"/>
              <w:rPr>
                <w:rFonts w:ascii="Times New Roman" w:hAnsi="Times New Roman" w:cs="Times New Roman"/>
                <w:sz w:val="28"/>
                <w:szCs w:val="28"/>
              </w:rPr>
            </w:pPr>
            <w:r w:rsidRPr="0021560D">
              <w:rPr>
                <w:rFonts w:ascii="Times New Roman" w:hAnsi="Times New Roman" w:cs="Times New Roman"/>
                <w:sz w:val="28"/>
                <w:szCs w:val="28"/>
              </w:rPr>
              <w:t xml:space="preserve">Взносы по обязательному социальному страхованию на выплаты денежного содержания работникам рассчитываются в соответствии с </w:t>
            </w:r>
            <w:hyperlink r:id="rId10" w:history="1">
              <w:r w:rsidRPr="0021560D">
                <w:rPr>
                  <w:rFonts w:ascii="Times New Roman" w:hAnsi="Times New Roman" w:cs="Times New Roman"/>
                  <w:sz w:val="28"/>
                  <w:szCs w:val="28"/>
                </w:rPr>
                <w:t>главой 34</w:t>
              </w:r>
            </w:hyperlink>
            <w:r w:rsidRPr="0021560D">
              <w:rPr>
                <w:rFonts w:ascii="Times New Roman" w:hAnsi="Times New Roman" w:cs="Times New Roman"/>
                <w:sz w:val="28"/>
                <w:szCs w:val="28"/>
              </w:rPr>
              <w:t xml:space="preserve"> части второй Налогового кодекса Российской Федерации, Федеральным </w:t>
            </w:r>
            <w:hyperlink r:id="rId11" w:history="1">
              <w:r w:rsidRPr="0021560D">
                <w:rPr>
                  <w:rFonts w:ascii="Times New Roman" w:hAnsi="Times New Roman" w:cs="Times New Roman"/>
                  <w:sz w:val="28"/>
                  <w:szCs w:val="28"/>
                </w:rPr>
                <w:t>законом</w:t>
              </w:r>
            </w:hyperlink>
            <w:r w:rsidRPr="0021560D">
              <w:rPr>
                <w:rFonts w:ascii="Times New Roman" w:hAnsi="Times New Roman" w:cs="Times New Roman"/>
                <w:sz w:val="28"/>
                <w:szCs w:val="28"/>
              </w:rPr>
              <w:t xml:space="preserve"> «Об обязательном социальном страховании от несчастных случаев на производстве и профессиональных заболеваний».</w:t>
            </w:r>
          </w:p>
          <w:p w:rsidR="0021560D" w:rsidRPr="0021560D" w:rsidRDefault="0021560D" w:rsidP="005F400C">
            <w:pPr>
              <w:ind w:firstLine="459"/>
              <w:jc w:val="both"/>
              <w:rPr>
                <w:rFonts w:ascii="Times New Roman" w:hAnsi="Times New Roman" w:cs="Times New Roman"/>
                <w:color w:val="000000"/>
                <w:sz w:val="28"/>
                <w:szCs w:val="28"/>
              </w:rPr>
            </w:pPr>
            <w:r w:rsidRPr="0021560D">
              <w:rPr>
                <w:rFonts w:ascii="Times New Roman" w:hAnsi="Times New Roman" w:cs="Times New Roman"/>
                <w:sz w:val="28"/>
                <w:szCs w:val="28"/>
              </w:rPr>
              <w:t>Размер расходов, связанных со служебными командировками работников, определяется исходя из штатной численности и в соответствии с порядком и нормами возмещения расходов на указанные цели, а так же с учетом максимального сокращения командировок, не связанных с  решением вопросов привлечения в поселения средств федерального и областного бюджета</w:t>
            </w:r>
          </w:p>
        </w:tc>
      </w:tr>
      <w:tr w:rsidR="0021560D" w:rsidRPr="0021560D" w:rsidTr="005F400C">
        <w:trPr>
          <w:trHeight w:val="308"/>
        </w:trPr>
        <w:tc>
          <w:tcPr>
            <w:tcW w:w="1890" w:type="pct"/>
            <w:tcBorders>
              <w:top w:val="single" w:sz="4" w:space="0" w:color="auto"/>
            </w:tcBorders>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lastRenderedPageBreak/>
              <w:t>Уплата налогов</w:t>
            </w:r>
          </w:p>
        </w:tc>
        <w:tc>
          <w:tcPr>
            <w:tcW w:w="3110" w:type="pct"/>
            <w:tcBorders>
              <w:top w:val="single" w:sz="4" w:space="0" w:color="auto"/>
              <w:bottom w:val="nil"/>
            </w:tcBorders>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Планируются с учетом налогового законодательства и планируемых к внесению в него изменений</w:t>
            </w:r>
          </w:p>
        </w:tc>
      </w:tr>
      <w:tr w:rsidR="0021560D" w:rsidRPr="0021560D" w:rsidTr="005F400C">
        <w:tc>
          <w:tcPr>
            <w:tcW w:w="1890" w:type="pct"/>
            <w:shd w:val="clear" w:color="auto" w:fill="auto"/>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Оплата поставок т</w:t>
            </w:r>
            <w:r w:rsidRPr="0021560D">
              <w:rPr>
                <w:rFonts w:ascii="Times New Roman" w:hAnsi="Times New Roman" w:cs="Times New Roman"/>
                <w:sz w:val="28"/>
                <w:szCs w:val="28"/>
              </w:rPr>
              <w:t>о</w:t>
            </w:r>
            <w:r w:rsidRPr="0021560D">
              <w:rPr>
                <w:rFonts w:ascii="Times New Roman" w:hAnsi="Times New Roman" w:cs="Times New Roman"/>
                <w:sz w:val="28"/>
                <w:szCs w:val="28"/>
              </w:rPr>
              <w:t>варов, выполнения работ, оказания услуг для муниципальных нужд</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Планируются исходя из необходимости обеспечения эффективного функционирования органа местного самоуправления</w:t>
            </w:r>
          </w:p>
        </w:tc>
      </w:tr>
      <w:tr w:rsidR="0021560D" w:rsidRPr="0021560D" w:rsidTr="005F400C">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Оплата горюче-смазочных материалов</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Планируются исходя из количества автотранспорта, расхода горюче-смазочных материалов и утвержденных норм пробега</w:t>
            </w:r>
          </w:p>
        </w:tc>
      </w:tr>
      <w:tr w:rsidR="0021560D" w:rsidRPr="0021560D" w:rsidTr="005F400C">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Оплата услуг связи</w:t>
            </w:r>
          </w:p>
        </w:tc>
        <w:tc>
          <w:tcPr>
            <w:tcW w:w="3110" w:type="pct"/>
            <w:shd w:val="clear" w:color="auto" w:fill="auto"/>
          </w:tcPr>
          <w:p w:rsidR="0021560D" w:rsidRPr="0021560D" w:rsidRDefault="0021560D" w:rsidP="005F400C">
            <w:pPr>
              <w:autoSpaceDE w:val="0"/>
              <w:autoSpaceDN w:val="0"/>
              <w:adjustRightInd w:val="0"/>
              <w:ind w:left="34" w:firstLine="286"/>
              <w:jc w:val="both"/>
              <w:rPr>
                <w:rFonts w:ascii="Times New Roman" w:hAnsi="Times New Roman" w:cs="Times New Roman"/>
                <w:sz w:val="28"/>
                <w:szCs w:val="28"/>
              </w:rPr>
            </w:pPr>
            <w:r w:rsidRPr="0021560D">
              <w:rPr>
                <w:rFonts w:ascii="Times New Roman" w:hAnsi="Times New Roman" w:cs="Times New Roman"/>
                <w:sz w:val="28"/>
                <w:szCs w:val="28"/>
              </w:rPr>
              <w:t>Планируются исходя из размера абонентской платы за телефон, за пользование сетью "Интернет", стоимости радиоточки, стоимости одного почтового отправления, стоимости конвертов и знаков почтовой оплаты, количества телефонных точек и радиоточек, среднегодового количества почтовых отправлений</w:t>
            </w:r>
          </w:p>
        </w:tc>
      </w:tr>
      <w:tr w:rsidR="0021560D" w:rsidRPr="0021560D" w:rsidTr="005F400C">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Оплата коммунальных услуг организациями бюджетной сферы</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 xml:space="preserve">Планируются исходя из сведений о потребности в топливно-энергетических ресурсах </w:t>
            </w:r>
            <w:r w:rsidRPr="0021560D">
              <w:rPr>
                <w:rFonts w:ascii="Times New Roman" w:hAnsi="Times New Roman" w:cs="Times New Roman"/>
                <w:bCs/>
                <w:sz w:val="28"/>
                <w:szCs w:val="28"/>
              </w:rPr>
              <w:t>на очередной финансовый год и на плановый период</w:t>
            </w:r>
            <w:r w:rsidRPr="0021560D">
              <w:rPr>
                <w:rFonts w:ascii="Times New Roman" w:hAnsi="Times New Roman" w:cs="Times New Roman"/>
                <w:sz w:val="28"/>
                <w:szCs w:val="28"/>
              </w:rPr>
              <w:t xml:space="preserve"> в натуральном выражении, сведений о количестве приборов учета, прогнозных индексов цен (тарифов) на </w:t>
            </w:r>
            <w:r w:rsidRPr="0021560D">
              <w:rPr>
                <w:rFonts w:ascii="Times New Roman" w:hAnsi="Times New Roman" w:cs="Times New Roman"/>
                <w:bCs/>
                <w:sz w:val="28"/>
                <w:szCs w:val="28"/>
              </w:rPr>
              <w:t>очередной финансовый год и на плановый период</w:t>
            </w:r>
          </w:p>
        </w:tc>
      </w:tr>
      <w:tr w:rsidR="0021560D" w:rsidRPr="0021560D" w:rsidTr="005F400C">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Капитальный ремонт</w:t>
            </w:r>
          </w:p>
        </w:tc>
        <w:tc>
          <w:tcPr>
            <w:tcW w:w="3110" w:type="pct"/>
            <w:shd w:val="clear" w:color="auto" w:fill="auto"/>
          </w:tcPr>
          <w:p w:rsidR="0021560D" w:rsidRPr="0021560D" w:rsidRDefault="0021560D" w:rsidP="005F400C">
            <w:pPr>
              <w:autoSpaceDE w:val="0"/>
              <w:autoSpaceDN w:val="0"/>
              <w:adjustRightInd w:val="0"/>
              <w:ind w:left="34"/>
              <w:jc w:val="both"/>
              <w:rPr>
                <w:rFonts w:ascii="Times New Roman" w:hAnsi="Times New Roman" w:cs="Times New Roman"/>
                <w:sz w:val="28"/>
                <w:szCs w:val="28"/>
              </w:rPr>
            </w:pPr>
            <w:r w:rsidRPr="0021560D">
              <w:rPr>
                <w:rFonts w:ascii="Times New Roman" w:hAnsi="Times New Roman" w:cs="Times New Roman"/>
                <w:sz w:val="28"/>
                <w:szCs w:val="28"/>
              </w:rPr>
              <w:t xml:space="preserve">Планируются исходя из необходимости обеспечения эффективного функционирования муниципальных учреждений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w:t>
            </w:r>
            <w:r w:rsidRPr="0021560D">
              <w:rPr>
                <w:rFonts w:ascii="Times New Roman" w:hAnsi="Times New Roman" w:cs="Times New Roman"/>
                <w:sz w:val="28"/>
                <w:szCs w:val="28"/>
              </w:rPr>
              <w:lastRenderedPageBreak/>
              <w:t>невозможности эксплуатации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ранее начатого капитального ремонта</w:t>
            </w:r>
          </w:p>
        </w:tc>
      </w:tr>
      <w:tr w:rsidR="0021560D" w:rsidRPr="0021560D" w:rsidTr="005F400C">
        <w:trPr>
          <w:trHeight w:val="841"/>
        </w:trPr>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lastRenderedPageBreak/>
              <w:t>Уплата арендных платежей за пользование имуществом</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Планируются исходя из площади арендуемых зданий и сооружений и действующих ставок арендной платы</w:t>
            </w:r>
          </w:p>
        </w:tc>
      </w:tr>
      <w:tr w:rsidR="0021560D" w:rsidRPr="0021560D" w:rsidTr="005F400C">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Предоставление иных межбюджетных трансфертов бюджету Тарского муниципального района</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Планируются исходя из необходимости обеспечения полномочий органов местного самоуправления, а так же  в соответствии с законодательством о предоставлении указанных межбюджетных трансфертов</w:t>
            </w:r>
          </w:p>
        </w:tc>
      </w:tr>
      <w:tr w:rsidR="0021560D" w:rsidRPr="0021560D" w:rsidTr="005F400C">
        <w:trPr>
          <w:trHeight w:val="240"/>
        </w:trPr>
        <w:tc>
          <w:tcPr>
            <w:tcW w:w="1890" w:type="pct"/>
          </w:tcPr>
          <w:p w:rsidR="0021560D" w:rsidRPr="0021560D" w:rsidRDefault="0021560D" w:rsidP="0021560D">
            <w:pPr>
              <w:autoSpaceDE w:val="0"/>
              <w:autoSpaceDN w:val="0"/>
              <w:adjustRightInd w:val="0"/>
              <w:jc w:val="both"/>
              <w:rPr>
                <w:rFonts w:ascii="Times New Roman" w:hAnsi="Times New Roman" w:cs="Times New Roman"/>
                <w:sz w:val="28"/>
                <w:szCs w:val="28"/>
              </w:rPr>
            </w:pPr>
            <w:r w:rsidRPr="0021560D">
              <w:rPr>
                <w:rFonts w:ascii="Times New Roman" w:hAnsi="Times New Roman" w:cs="Times New Roman"/>
                <w:sz w:val="28"/>
                <w:szCs w:val="28"/>
              </w:rPr>
              <w:t xml:space="preserve">Формирование резервного фонда Администрации </w:t>
            </w:r>
            <w:r>
              <w:rPr>
                <w:rFonts w:ascii="Times New Roman" w:hAnsi="Times New Roman" w:cs="Times New Roman"/>
                <w:sz w:val="28"/>
                <w:szCs w:val="28"/>
              </w:rPr>
              <w:t>Васисского</w:t>
            </w:r>
            <w:r w:rsidRPr="0021560D">
              <w:rPr>
                <w:rFonts w:ascii="Times New Roman" w:hAnsi="Times New Roman" w:cs="Times New Roman"/>
                <w:sz w:val="28"/>
                <w:szCs w:val="28"/>
              </w:rPr>
              <w:t xml:space="preserve"> сельского поселения Тарского муниципального района  Омской области</w:t>
            </w:r>
          </w:p>
        </w:tc>
        <w:tc>
          <w:tcPr>
            <w:tcW w:w="3110" w:type="pct"/>
            <w:shd w:val="clear" w:color="auto" w:fill="auto"/>
          </w:tcPr>
          <w:p w:rsidR="0021560D" w:rsidRPr="0021560D" w:rsidRDefault="0021560D" w:rsidP="005F400C">
            <w:pPr>
              <w:autoSpaceDE w:val="0"/>
              <w:autoSpaceDN w:val="0"/>
              <w:adjustRightInd w:val="0"/>
              <w:jc w:val="both"/>
              <w:rPr>
                <w:rFonts w:ascii="Times New Roman" w:hAnsi="Times New Roman" w:cs="Times New Roman"/>
                <w:sz w:val="28"/>
                <w:szCs w:val="28"/>
              </w:rPr>
            </w:pPr>
            <w:r w:rsidRPr="0021560D">
              <w:rPr>
                <w:rFonts w:ascii="Times New Roman" w:hAnsi="Times New Roman" w:cs="Times New Roman"/>
                <w:sz w:val="28"/>
                <w:szCs w:val="28"/>
              </w:rPr>
              <w:t>Размер резервного фонда формируется исходя формируется исходя из прогнозируемой потребности</w:t>
            </w:r>
          </w:p>
          <w:p w:rsidR="0021560D" w:rsidRPr="0021560D" w:rsidRDefault="0021560D" w:rsidP="005F400C">
            <w:pPr>
              <w:autoSpaceDE w:val="0"/>
              <w:autoSpaceDN w:val="0"/>
              <w:adjustRightInd w:val="0"/>
              <w:jc w:val="both"/>
              <w:rPr>
                <w:rFonts w:ascii="Times New Roman" w:hAnsi="Times New Roman" w:cs="Times New Roman"/>
                <w:sz w:val="28"/>
                <w:szCs w:val="28"/>
              </w:rPr>
            </w:pPr>
          </w:p>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 xml:space="preserve"> </w:t>
            </w:r>
          </w:p>
        </w:tc>
      </w:tr>
      <w:tr w:rsidR="0021560D" w:rsidRPr="0021560D" w:rsidTr="005F400C">
        <w:trPr>
          <w:trHeight w:val="3950"/>
        </w:trPr>
        <w:tc>
          <w:tcPr>
            <w:tcW w:w="1890" w:type="pct"/>
          </w:tcPr>
          <w:p w:rsidR="0021560D" w:rsidRPr="0021560D" w:rsidRDefault="0021560D" w:rsidP="005F400C">
            <w:pPr>
              <w:rPr>
                <w:rFonts w:ascii="Times New Roman" w:hAnsi="Times New Roman" w:cs="Times New Roman"/>
                <w:sz w:val="28"/>
                <w:szCs w:val="28"/>
              </w:rPr>
            </w:pPr>
            <w:r w:rsidRPr="0021560D">
              <w:rPr>
                <w:rFonts w:ascii="Times New Roman" w:hAnsi="Times New Roman" w:cs="Times New Roman"/>
                <w:sz w:val="28"/>
                <w:szCs w:val="28"/>
              </w:rPr>
              <w:t>Дорожный фонд Васисского сельского поселения Тарского муниципального района  Омской области</w:t>
            </w:r>
          </w:p>
        </w:tc>
        <w:tc>
          <w:tcPr>
            <w:tcW w:w="3110" w:type="pct"/>
            <w:shd w:val="clear" w:color="auto" w:fill="auto"/>
          </w:tcPr>
          <w:p w:rsidR="0021560D" w:rsidRPr="0021560D" w:rsidRDefault="0021560D" w:rsidP="005F400C">
            <w:pPr>
              <w:jc w:val="both"/>
              <w:rPr>
                <w:rFonts w:ascii="Times New Roman" w:hAnsi="Times New Roman" w:cs="Times New Roman"/>
                <w:sz w:val="28"/>
                <w:szCs w:val="28"/>
              </w:rPr>
            </w:pPr>
            <w:r w:rsidRPr="0021560D">
              <w:rPr>
                <w:rFonts w:ascii="Times New Roman" w:hAnsi="Times New Roman" w:cs="Times New Roman"/>
                <w:sz w:val="28"/>
                <w:szCs w:val="28"/>
              </w:rPr>
              <w:t>Планирование объемов бюджетных ассигнований дорожного фонда _____________ сельского поселения Тарского муниципального района Омской области осуществляется с учетом требований Бюджетного кодекса Ро</w:t>
            </w:r>
            <w:r w:rsidRPr="0021560D">
              <w:rPr>
                <w:rFonts w:ascii="Times New Roman" w:hAnsi="Times New Roman" w:cs="Times New Roman"/>
                <w:sz w:val="28"/>
                <w:szCs w:val="28"/>
              </w:rPr>
              <w:t>с</w:t>
            </w:r>
            <w:r w:rsidRPr="0021560D">
              <w:rPr>
                <w:rFonts w:ascii="Times New Roman" w:hAnsi="Times New Roman" w:cs="Times New Roman"/>
                <w:sz w:val="28"/>
                <w:szCs w:val="28"/>
              </w:rPr>
              <w:t>сийской Федерации и порядка формирования и использования бюджетных ассигнований дорожного фонда Васисского сельского поселения Тарского муниципального района Омской области, утвержденного Решением Совета Васисского сельского поселения Тарского муниципального района  Омской области</w:t>
            </w:r>
          </w:p>
        </w:tc>
      </w:tr>
    </w:tbl>
    <w:p w:rsidR="0021560D" w:rsidRPr="0021560D" w:rsidRDefault="0021560D" w:rsidP="0021560D">
      <w:pPr>
        <w:pStyle w:val="ConsPlusNormal"/>
        <w:ind w:firstLine="709"/>
        <w:jc w:val="both"/>
        <w:outlineLvl w:val="0"/>
        <w:rPr>
          <w:sz w:val="28"/>
          <w:szCs w:val="28"/>
        </w:rPr>
      </w:pPr>
    </w:p>
    <w:p w:rsidR="0021560D" w:rsidRPr="0021560D" w:rsidRDefault="0021560D" w:rsidP="0021560D">
      <w:pPr>
        <w:ind w:firstLine="540"/>
        <w:jc w:val="both"/>
        <w:rPr>
          <w:rFonts w:ascii="Times New Roman" w:hAnsi="Times New Roman" w:cs="Times New Roman"/>
          <w:sz w:val="28"/>
          <w:szCs w:val="28"/>
        </w:rPr>
      </w:pPr>
      <w:r w:rsidRPr="0021560D">
        <w:rPr>
          <w:rFonts w:ascii="Times New Roman" w:hAnsi="Times New Roman" w:cs="Times New Roman"/>
          <w:sz w:val="28"/>
          <w:szCs w:val="28"/>
        </w:rPr>
        <w:lastRenderedPageBreak/>
        <w:t xml:space="preserve">4. Планирование бюджетных ассигнований на расходные обязательства, исполняемые за счет безвозмездных поступлений из областного, районного бюджетов и на осуществление софинансирования данных расходов из бюджета поселения, осуществляется на основании проектов распределения межбюджетных трансфертов из областного, районного бюджетов на очередной финансовый год и плановый период, доведенных письмами (в том числе электронными) Министерства финансов Омской области, Комитета финансов и контроля, а также проектов нормативных правовых актов Правительства Омской области, иных нормативных правовых актов (или проектов) и официально предоставленной информации. </w:t>
      </w:r>
    </w:p>
    <w:p w:rsidR="0021560D" w:rsidRPr="0021560D" w:rsidRDefault="0021560D" w:rsidP="0021560D">
      <w:pPr>
        <w:ind w:firstLine="540"/>
        <w:jc w:val="both"/>
        <w:rPr>
          <w:rFonts w:ascii="Times New Roman" w:hAnsi="Times New Roman" w:cs="Times New Roman"/>
          <w:sz w:val="28"/>
          <w:szCs w:val="28"/>
        </w:rPr>
      </w:pPr>
      <w:r w:rsidRPr="0021560D">
        <w:rPr>
          <w:rFonts w:ascii="Times New Roman" w:hAnsi="Times New Roman" w:cs="Times New Roman"/>
          <w:sz w:val="28"/>
          <w:szCs w:val="28"/>
        </w:rPr>
        <w:t xml:space="preserve">Общий объем бюджетных ассигнований на содержание органов местного самоуправления Васисского сельского поселения планируется не выше норматива формирования расходов на оплату труда и содержание органов местного самоуправления Васисского сельского поселения, установленного Правительством Омской области. </w:t>
      </w:r>
    </w:p>
    <w:p w:rsidR="0021560D" w:rsidRPr="0021560D" w:rsidRDefault="0021560D" w:rsidP="0021560D">
      <w:pPr>
        <w:autoSpaceDE w:val="0"/>
        <w:autoSpaceDN w:val="0"/>
        <w:adjustRightInd w:val="0"/>
        <w:ind w:right="-143" w:firstLine="540"/>
        <w:jc w:val="both"/>
        <w:rPr>
          <w:rFonts w:ascii="Times New Roman" w:hAnsi="Times New Roman" w:cs="Times New Roman"/>
          <w:sz w:val="28"/>
          <w:szCs w:val="28"/>
        </w:rPr>
      </w:pPr>
      <w:r w:rsidRPr="0021560D">
        <w:rPr>
          <w:rFonts w:ascii="Times New Roman" w:hAnsi="Times New Roman" w:cs="Times New Roman"/>
          <w:sz w:val="28"/>
          <w:szCs w:val="28"/>
        </w:rPr>
        <w:t>5. Объем бюджетных ассигнований на исполнение действующих и принимаемых обязательств на очередной финансовый год и на плановый период не может превышать прогнозируемого объема доходов местного бюджета и поступлений источников финансирования его дефицита, уменьшенных на суммы выплат из местного бюджета, связанных с источниками финансирования дефицита местного бюджета и изменением остатков на счете по учету средств местного  бюджета.</w:t>
      </w:r>
    </w:p>
    <w:p w:rsidR="0021560D" w:rsidRDefault="0021560D" w:rsidP="0021560D">
      <w:pPr>
        <w:pStyle w:val="ConsPlusNormal"/>
        <w:ind w:firstLine="540"/>
        <w:jc w:val="both"/>
        <w:rPr>
          <w:sz w:val="28"/>
          <w:szCs w:val="28"/>
        </w:rPr>
      </w:pPr>
      <w:r>
        <w:rPr>
          <w:sz w:val="28"/>
          <w:szCs w:val="28"/>
        </w:rPr>
        <w:t>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w:t>
      </w:r>
      <w:r w:rsidRPr="000A1455">
        <w:rPr>
          <w:sz w:val="28"/>
          <w:szCs w:val="28"/>
        </w:rPr>
        <w:t xml:space="preserve"> </w:t>
      </w:r>
      <w:r>
        <w:rPr>
          <w:sz w:val="28"/>
          <w:szCs w:val="28"/>
        </w:rPr>
        <w:t>по кодам бюджетной классификации и кодам управления местными финансами с учетом необходимости обеспечения режима экономии в целях устойчивого развития экономики и социальной стабильности Васисского сельского поселения исходя из:</w:t>
      </w:r>
    </w:p>
    <w:p w:rsidR="0021560D" w:rsidRDefault="0021560D" w:rsidP="0021560D">
      <w:pPr>
        <w:pStyle w:val="ConsPlusNormal"/>
        <w:ind w:firstLine="540"/>
        <w:jc w:val="both"/>
        <w:rPr>
          <w:sz w:val="28"/>
          <w:szCs w:val="28"/>
        </w:rPr>
      </w:pPr>
      <w:r>
        <w:rPr>
          <w:sz w:val="28"/>
          <w:szCs w:val="28"/>
        </w:rPr>
        <w:t>- приоритетности финансового обеспечения направлений расходования средств местного бюджета для гарантированного обеспечения реализации полномочий органов местного самоуправления, предусмотренных законодательством;</w:t>
      </w:r>
    </w:p>
    <w:p w:rsidR="0021560D" w:rsidRDefault="0021560D" w:rsidP="0021560D">
      <w:pPr>
        <w:pStyle w:val="ConsPlusNormal"/>
        <w:ind w:firstLine="540"/>
        <w:jc w:val="both"/>
        <w:rPr>
          <w:sz w:val="28"/>
          <w:szCs w:val="28"/>
        </w:rPr>
      </w:pPr>
      <w:r>
        <w:rPr>
          <w:sz w:val="28"/>
          <w:szCs w:val="28"/>
        </w:rPr>
        <w:t>- необходимости корректировки мероприятий муниципальных программ по итогам оценок эффективности их реализации с целью достижения максимального результата и эффективного использования средств бюджета поселения в очередном финансовом году и на плановом периоде</w:t>
      </w:r>
    </w:p>
    <w:p w:rsidR="0021560D" w:rsidRDefault="0021560D" w:rsidP="0021560D">
      <w:pPr>
        <w:tabs>
          <w:tab w:val="num" w:pos="720"/>
        </w:tabs>
        <w:ind w:firstLine="540"/>
        <w:jc w:val="both"/>
        <w:rPr>
          <w:sz w:val="28"/>
          <w:szCs w:val="28"/>
        </w:rPr>
      </w:pPr>
    </w:p>
    <w:p w:rsidR="0021560D" w:rsidRDefault="0021560D" w:rsidP="0021560D">
      <w:pPr>
        <w:tabs>
          <w:tab w:val="num" w:pos="720"/>
        </w:tabs>
        <w:ind w:firstLine="540"/>
        <w:jc w:val="both"/>
        <w:rPr>
          <w:sz w:val="28"/>
          <w:szCs w:val="28"/>
        </w:rPr>
      </w:pPr>
    </w:p>
    <w:p w:rsidR="009E0446" w:rsidRDefault="009E0446" w:rsidP="00AE023E">
      <w:pPr>
        <w:jc w:val="both"/>
        <w:rPr>
          <w:rFonts w:ascii="Times New Roman" w:hAnsi="Times New Roman" w:cs="Times New Roman"/>
          <w:color w:val="000000"/>
          <w:sz w:val="28"/>
          <w:szCs w:val="28"/>
        </w:rPr>
      </w:pPr>
    </w:p>
    <w:p w:rsidR="009E0446" w:rsidRDefault="009E0446" w:rsidP="00AE023E">
      <w:pPr>
        <w:jc w:val="both"/>
        <w:rPr>
          <w:rFonts w:ascii="Times New Roman" w:hAnsi="Times New Roman" w:cs="Times New Roman"/>
          <w:color w:val="000000"/>
          <w:sz w:val="28"/>
          <w:szCs w:val="28"/>
        </w:rPr>
      </w:pPr>
    </w:p>
    <w:p w:rsidR="009E0446" w:rsidRPr="008F4816" w:rsidRDefault="009E0446" w:rsidP="009E0446">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9E0446" w:rsidRPr="00D156AF" w:rsidRDefault="009E0446" w:rsidP="009E0446">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9E0446" w:rsidRPr="00D156AF" w:rsidRDefault="009E0446" w:rsidP="009E0446">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9E0446" w:rsidRDefault="0021560D" w:rsidP="009E0446">
      <w:pPr>
        <w:jc w:val="right"/>
      </w:pPr>
      <w:r>
        <w:rPr>
          <w:rFonts w:ascii="Times New Roman" w:hAnsi="Times New Roman" w:cs="Times New Roman"/>
          <w:color w:val="000000"/>
          <w:sz w:val="28"/>
          <w:szCs w:val="28"/>
        </w:rPr>
        <w:t xml:space="preserve"> «24</w:t>
      </w:r>
      <w:r w:rsidR="009E0446">
        <w:rPr>
          <w:rFonts w:ascii="Times New Roman" w:hAnsi="Times New Roman" w:cs="Times New Roman"/>
          <w:color w:val="000000"/>
          <w:sz w:val="28"/>
          <w:szCs w:val="28"/>
        </w:rPr>
        <w:t>» августа  2023</w:t>
      </w:r>
      <w:r w:rsidR="009E0446" w:rsidRPr="00D156AF">
        <w:rPr>
          <w:rFonts w:ascii="Times New Roman" w:hAnsi="Times New Roman" w:cs="Times New Roman"/>
          <w:color w:val="000000"/>
          <w:sz w:val="28"/>
          <w:szCs w:val="28"/>
        </w:rPr>
        <w:t xml:space="preserve"> г</w:t>
      </w:r>
    </w:p>
    <w:p w:rsidR="009E0446" w:rsidRDefault="009E0446" w:rsidP="00AE023E">
      <w:pPr>
        <w:jc w:val="both"/>
        <w:rPr>
          <w:rFonts w:ascii="Times New Roman" w:hAnsi="Times New Roman" w:cs="Times New Roman"/>
          <w:color w:val="000000"/>
          <w:sz w:val="28"/>
          <w:szCs w:val="28"/>
        </w:rPr>
        <w:sectPr w:rsidR="009E0446" w:rsidSect="0021560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21560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21560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21560D">
          <w:headerReference w:type="even" r:id="rId12"/>
          <w:headerReference w:type="default" r:id="rId13"/>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1560D">
          <w:pgSz w:w="11909" w:h="16834"/>
          <w:pgMar w:top="1440" w:right="799" w:bottom="357" w:left="1548" w:header="709" w:footer="709" w:gutter="0"/>
          <w:cols w:space="708"/>
          <w:docGrid w:linePitch="360"/>
        </w:sectPr>
      </w:pPr>
    </w:p>
    <w:p w:rsidR="00C178EA" w:rsidRDefault="00C178EA" w:rsidP="00C178EA">
      <w:pPr>
        <w:sectPr w:rsidR="00C178EA" w:rsidSect="0021560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21560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21560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21560D">
          <w:footerReference w:type="default" r:id="rId14"/>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21560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21560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B49" w:rsidRDefault="007D2B49" w:rsidP="00C631C7">
      <w:pPr>
        <w:spacing w:after="0" w:line="240" w:lineRule="auto"/>
      </w:pPr>
      <w:r>
        <w:separator/>
      </w:r>
    </w:p>
  </w:endnote>
  <w:endnote w:type="continuationSeparator" w:id="1">
    <w:p w:rsidR="007D2B49" w:rsidRDefault="007D2B49"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814F65">
    <w:pPr>
      <w:pStyle w:val="a6"/>
      <w:jc w:val="right"/>
    </w:pPr>
    <w:fldSimple w:instr=" PAGE   \* MERGEFORMAT ">
      <w:r w:rsidR="0021560D">
        <w:rPr>
          <w:noProof/>
        </w:rPr>
        <w:t>21</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B49" w:rsidRDefault="007D2B49" w:rsidP="00C631C7">
      <w:pPr>
        <w:spacing w:after="0" w:line="240" w:lineRule="auto"/>
      </w:pPr>
      <w:r>
        <w:separator/>
      </w:r>
    </w:p>
  </w:footnote>
  <w:footnote w:type="continuationSeparator" w:id="1">
    <w:p w:rsidR="007D2B49" w:rsidRDefault="007D2B49"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814F65">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17">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8">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8"/>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A3F9D"/>
    <w:rsid w:val="000B5018"/>
    <w:rsid w:val="000B630E"/>
    <w:rsid w:val="000C2660"/>
    <w:rsid w:val="000C4E63"/>
    <w:rsid w:val="000D1468"/>
    <w:rsid w:val="000D31F4"/>
    <w:rsid w:val="000E715C"/>
    <w:rsid w:val="00104B4C"/>
    <w:rsid w:val="001065A3"/>
    <w:rsid w:val="00126B8F"/>
    <w:rsid w:val="00131951"/>
    <w:rsid w:val="00135719"/>
    <w:rsid w:val="00144CDA"/>
    <w:rsid w:val="00155FF7"/>
    <w:rsid w:val="001648BB"/>
    <w:rsid w:val="00165F30"/>
    <w:rsid w:val="001716EC"/>
    <w:rsid w:val="00171D0E"/>
    <w:rsid w:val="00174C14"/>
    <w:rsid w:val="00182DD1"/>
    <w:rsid w:val="001922CB"/>
    <w:rsid w:val="0019249F"/>
    <w:rsid w:val="001924A0"/>
    <w:rsid w:val="0019440B"/>
    <w:rsid w:val="001A78E6"/>
    <w:rsid w:val="001B33CF"/>
    <w:rsid w:val="001B6CAB"/>
    <w:rsid w:val="001B7AFF"/>
    <w:rsid w:val="001C1244"/>
    <w:rsid w:val="001C4E60"/>
    <w:rsid w:val="001C5130"/>
    <w:rsid w:val="001F1EE7"/>
    <w:rsid w:val="00207B02"/>
    <w:rsid w:val="00211974"/>
    <w:rsid w:val="002125B7"/>
    <w:rsid w:val="0021560D"/>
    <w:rsid w:val="002219C7"/>
    <w:rsid w:val="00230C50"/>
    <w:rsid w:val="0023195A"/>
    <w:rsid w:val="002410AB"/>
    <w:rsid w:val="00243085"/>
    <w:rsid w:val="00243C19"/>
    <w:rsid w:val="00243E4F"/>
    <w:rsid w:val="0025069D"/>
    <w:rsid w:val="00263B2C"/>
    <w:rsid w:val="00264F65"/>
    <w:rsid w:val="00270F8D"/>
    <w:rsid w:val="00272723"/>
    <w:rsid w:val="00281748"/>
    <w:rsid w:val="00286E10"/>
    <w:rsid w:val="00287B2B"/>
    <w:rsid w:val="0029365E"/>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09CC"/>
    <w:rsid w:val="003145B0"/>
    <w:rsid w:val="0031659A"/>
    <w:rsid w:val="00317919"/>
    <w:rsid w:val="00322154"/>
    <w:rsid w:val="00323881"/>
    <w:rsid w:val="00331F45"/>
    <w:rsid w:val="003468BA"/>
    <w:rsid w:val="00350A2E"/>
    <w:rsid w:val="00353C2E"/>
    <w:rsid w:val="00355477"/>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602F"/>
    <w:rsid w:val="00687F49"/>
    <w:rsid w:val="006938D7"/>
    <w:rsid w:val="006972D1"/>
    <w:rsid w:val="006A40C3"/>
    <w:rsid w:val="006E1B90"/>
    <w:rsid w:val="006E2469"/>
    <w:rsid w:val="006E556E"/>
    <w:rsid w:val="006E687C"/>
    <w:rsid w:val="006E6BD8"/>
    <w:rsid w:val="006F4081"/>
    <w:rsid w:val="006F47D0"/>
    <w:rsid w:val="006F5A82"/>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D2B49"/>
    <w:rsid w:val="007E200C"/>
    <w:rsid w:val="007E3721"/>
    <w:rsid w:val="007F25EA"/>
    <w:rsid w:val="007F5493"/>
    <w:rsid w:val="008036AF"/>
    <w:rsid w:val="00806EA7"/>
    <w:rsid w:val="00813D8A"/>
    <w:rsid w:val="00814F65"/>
    <w:rsid w:val="0081647F"/>
    <w:rsid w:val="00825413"/>
    <w:rsid w:val="00825B97"/>
    <w:rsid w:val="00835653"/>
    <w:rsid w:val="00841D6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0B3C"/>
    <w:rsid w:val="009D25A0"/>
    <w:rsid w:val="009D78BC"/>
    <w:rsid w:val="009E0446"/>
    <w:rsid w:val="009E6517"/>
    <w:rsid w:val="009E6951"/>
    <w:rsid w:val="009F1ED6"/>
    <w:rsid w:val="009F77B2"/>
    <w:rsid w:val="00A0510C"/>
    <w:rsid w:val="00A12FD9"/>
    <w:rsid w:val="00A309E2"/>
    <w:rsid w:val="00A30FD7"/>
    <w:rsid w:val="00A355A9"/>
    <w:rsid w:val="00A374AB"/>
    <w:rsid w:val="00A454DC"/>
    <w:rsid w:val="00A460A1"/>
    <w:rsid w:val="00A46E86"/>
    <w:rsid w:val="00A47AED"/>
    <w:rsid w:val="00A47F46"/>
    <w:rsid w:val="00A503ED"/>
    <w:rsid w:val="00A64B5E"/>
    <w:rsid w:val="00A674B1"/>
    <w:rsid w:val="00A70D88"/>
    <w:rsid w:val="00A750B1"/>
    <w:rsid w:val="00A77484"/>
    <w:rsid w:val="00AB5579"/>
    <w:rsid w:val="00AC28DF"/>
    <w:rsid w:val="00AC4A90"/>
    <w:rsid w:val="00AD53CF"/>
    <w:rsid w:val="00AD5F16"/>
    <w:rsid w:val="00AE023E"/>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83C5D"/>
    <w:rsid w:val="00B9389C"/>
    <w:rsid w:val="00B93D53"/>
    <w:rsid w:val="00BA183A"/>
    <w:rsid w:val="00BA4641"/>
    <w:rsid w:val="00BA4BCA"/>
    <w:rsid w:val="00BB1086"/>
    <w:rsid w:val="00BB718A"/>
    <w:rsid w:val="00BC1404"/>
    <w:rsid w:val="00BC7441"/>
    <w:rsid w:val="00BE0C12"/>
    <w:rsid w:val="00BF1A81"/>
    <w:rsid w:val="00C018A7"/>
    <w:rsid w:val="00C13336"/>
    <w:rsid w:val="00C15EA6"/>
    <w:rsid w:val="00C178EA"/>
    <w:rsid w:val="00C23806"/>
    <w:rsid w:val="00C26D40"/>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36C19"/>
    <w:rsid w:val="00E46132"/>
    <w:rsid w:val="00E566E7"/>
    <w:rsid w:val="00E645CA"/>
    <w:rsid w:val="00E91223"/>
    <w:rsid w:val="00E95B51"/>
    <w:rsid w:val="00E968A6"/>
    <w:rsid w:val="00EA5244"/>
    <w:rsid w:val="00EB1243"/>
    <w:rsid w:val="00EB55B8"/>
    <w:rsid w:val="00EB5DB2"/>
    <w:rsid w:val="00EB64BE"/>
    <w:rsid w:val="00EB6734"/>
    <w:rsid w:val="00EC643B"/>
    <w:rsid w:val="00ED7810"/>
    <w:rsid w:val="00ED7EEA"/>
    <w:rsid w:val="00EE1026"/>
    <w:rsid w:val="00EE6900"/>
    <w:rsid w:val="00EE7C0A"/>
    <w:rsid w:val="00EF0B7D"/>
    <w:rsid w:val="00EF1C45"/>
    <w:rsid w:val="00F01418"/>
    <w:rsid w:val="00F069E8"/>
    <w:rsid w:val="00F22427"/>
    <w:rsid w:val="00F2409E"/>
    <w:rsid w:val="00F2490F"/>
    <w:rsid w:val="00F34F8C"/>
    <w:rsid w:val="00F400F0"/>
    <w:rsid w:val="00F44556"/>
    <w:rsid w:val="00F44DFA"/>
    <w:rsid w:val="00F5472B"/>
    <w:rsid w:val="00F70ED1"/>
    <w:rsid w:val="00F87638"/>
    <w:rsid w:val="00F9338E"/>
    <w:rsid w:val="00F93D62"/>
    <w:rsid w:val="00F9416A"/>
    <w:rsid w:val="00F957B3"/>
    <w:rsid w:val="00FA00AF"/>
    <w:rsid w:val="00FA0CA3"/>
    <w:rsid w:val="00FA2E19"/>
    <w:rsid w:val="00FA6E87"/>
    <w:rsid w:val="00FB2D90"/>
    <w:rsid w:val="00FD5787"/>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70CD72043993C2E3930052873EAE76B871713F30DB59A1E746B9BCC66DE970BA56A7FC531B842B73C5DD36E8WDl8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499F117A379C852CCB7E135B968FF5170437EDA17AA88635F985FA708E50D04283959921CEB4284316F46B5C8h4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66499F117A379C852CCB7E135B968FF5170437BD112AA88635F985FA708E50D162861559116FD40887B3C02E289EBC99481FEAC312FBDC4h3G" TargetMode="External"/><Relationship Id="rId4" Type="http://schemas.openxmlformats.org/officeDocument/2006/relationships/settings" Target="settings.xml"/><Relationship Id="rId9" Type="http://schemas.openxmlformats.org/officeDocument/2006/relationships/hyperlink" Target="consultantplus://offline/main?base=RLAW172;n=50749;fld=134;dst=10002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21</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210</cp:revision>
  <cp:lastPrinted>2023-08-15T04:42:00Z</cp:lastPrinted>
  <dcterms:created xsi:type="dcterms:W3CDTF">2022-01-25T09:11:00Z</dcterms:created>
  <dcterms:modified xsi:type="dcterms:W3CDTF">2023-08-28T05:30:00Z</dcterms:modified>
</cp:coreProperties>
</file>