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DD" w:rsidRDefault="00364BEF">
      <w:r>
        <w:rPr>
          <w:rStyle w:val="fontstyle01"/>
        </w:rPr>
        <w:t>«Легкие деньги – тяжелые последствия, или что грозит за «работу»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дроппером</w:t>
      </w:r>
      <w:proofErr w:type="spellEnd"/>
      <w:r>
        <w:rPr>
          <w:rStyle w:val="fontstyle01"/>
        </w:rPr>
        <w:t>»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21"/>
        </w:rPr>
        <w:t>Дропперы</w:t>
      </w:r>
      <w:proofErr w:type="spellEnd"/>
      <w:r>
        <w:rPr>
          <w:rStyle w:val="fontstyle21"/>
        </w:rPr>
        <w:t xml:space="preserve"> (или </w:t>
      </w:r>
      <w:proofErr w:type="spellStart"/>
      <w:r>
        <w:rPr>
          <w:rStyle w:val="fontstyle21"/>
        </w:rPr>
        <w:t>дропы</w:t>
      </w:r>
      <w:proofErr w:type="spellEnd"/>
      <w:r>
        <w:rPr>
          <w:rStyle w:val="fontstyle21"/>
        </w:rPr>
        <w:t xml:space="preserve">, от </w:t>
      </w:r>
      <w:proofErr w:type="spellStart"/>
      <w:r>
        <w:rPr>
          <w:rStyle w:val="fontstyle21"/>
        </w:rPr>
        <w:t>анг</w:t>
      </w:r>
      <w:proofErr w:type="spellEnd"/>
      <w:r>
        <w:rPr>
          <w:rStyle w:val="fontstyle21"/>
        </w:rPr>
        <w:t>. «</w:t>
      </w:r>
      <w:proofErr w:type="spellStart"/>
      <w:r>
        <w:rPr>
          <w:rStyle w:val="fontstyle21"/>
        </w:rPr>
        <w:t>drop</w:t>
      </w:r>
      <w:proofErr w:type="spellEnd"/>
      <w:r>
        <w:rPr>
          <w:rStyle w:val="fontstyle21"/>
        </w:rPr>
        <w:t>» - бросать, ронять) - это лица, которые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задействованы в нелегальных схемах по выводу сре</w:t>
      </w:r>
      <w:proofErr w:type="gramStart"/>
      <w:r>
        <w:rPr>
          <w:rStyle w:val="fontstyle21"/>
        </w:rPr>
        <w:t>дств с б</w:t>
      </w:r>
      <w:proofErr w:type="gramEnd"/>
      <w:r>
        <w:rPr>
          <w:rStyle w:val="fontstyle21"/>
        </w:rPr>
        <w:t>анковских карт 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денежное вознаграждение. Наиболее распространено привлечение </w:t>
      </w:r>
      <w:proofErr w:type="spellStart"/>
      <w:r>
        <w:rPr>
          <w:rStyle w:val="fontstyle21"/>
        </w:rPr>
        <w:t>дропперов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при совершении так называемых «дистанционных» мошенничеств.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Инструкции мошенников довольно просты: человек предоставляет данные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своей банковской карты, на которую переводят средства, добытые преступным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путем, в дальнейшем он обналичивает переведенную сумму и передает другим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лицам либо переводит их на другой банковский счет и получает определенный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процент со сделки. </w:t>
      </w:r>
      <w:proofErr w:type="gramStart"/>
      <w:r>
        <w:rPr>
          <w:rStyle w:val="fontstyle21"/>
        </w:rPr>
        <w:t>Также распространены ситуации, когда лицо получает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похищенные средства «наличными», кладет их на свой банковской счет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осуществляет дальнейшие переводы в соответствии с полученными от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преступников указаниями.</w:t>
      </w:r>
      <w:proofErr w:type="gramEnd"/>
      <w:r>
        <w:rPr>
          <w:rStyle w:val="fontstyle21"/>
        </w:rPr>
        <w:t xml:space="preserve"> Второй вид </w:t>
      </w:r>
      <w:proofErr w:type="spellStart"/>
      <w:r>
        <w:rPr>
          <w:rStyle w:val="fontstyle21"/>
        </w:rPr>
        <w:t>дропперов</w:t>
      </w:r>
      <w:proofErr w:type="spellEnd"/>
      <w:r>
        <w:rPr>
          <w:rStyle w:val="fontstyle21"/>
        </w:rPr>
        <w:t xml:space="preserve"> – лица, которые оформляют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банковскую карту на свое имя и передают ее злоумышленникам за определенное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денежное вознаграждение.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Style w:val="fontstyle21"/>
        </w:rPr>
        <w:t>Помогая мошенникам, человек может стать соучастником преступления,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при этом действия </w:t>
      </w:r>
      <w:proofErr w:type="spellStart"/>
      <w:r>
        <w:rPr>
          <w:rStyle w:val="fontstyle21"/>
        </w:rPr>
        <w:t>дропперов</w:t>
      </w:r>
      <w:proofErr w:type="spellEnd"/>
      <w:r>
        <w:rPr>
          <w:rStyle w:val="fontstyle21"/>
        </w:rPr>
        <w:t xml:space="preserve"> могут быть квалифицированы как мошенничество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(статья 159 УК РФ, максимальным наказанием за данное преступление является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лишение свободы на срок до десяти лет) либо легализация (отмывание)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денежных средств или иного имущества, приобретённых другими лицами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преступным путем (статья 174 УК РФ, максимальным наказанием за данное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преступление является лишение свободы на срок</w:t>
      </w:r>
      <w:proofErr w:type="gramEnd"/>
      <w:r>
        <w:rPr>
          <w:rStyle w:val="fontstyle21"/>
        </w:rPr>
        <w:t xml:space="preserve"> до семи лет).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Указанные действия могут повлечь и гражданско-правовую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ответственность, поскольку с лиц, незаконно завладевших денежными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средствами, на основании ст. 1102 Гражданского кодекса Российской Федерации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судебном порядке может быть взыскана вся сумма похищенных у потерпевших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денежных средств. К примеру, по итогам 2024 года органами прокуратуры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области к </w:t>
      </w:r>
      <w:proofErr w:type="spellStart"/>
      <w:r>
        <w:rPr>
          <w:rStyle w:val="fontstyle21"/>
        </w:rPr>
        <w:t>дропперам</w:t>
      </w:r>
      <w:proofErr w:type="spellEnd"/>
      <w:r>
        <w:rPr>
          <w:rStyle w:val="fontstyle21"/>
        </w:rPr>
        <w:t xml:space="preserve"> предъявлено более 130 исковых заявлений,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непосредственно потерпевшими – свыше 250.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 xml:space="preserve">Мошенники избирательно подходят к привлечению </w:t>
      </w:r>
      <w:proofErr w:type="spellStart"/>
      <w:r>
        <w:rPr>
          <w:rStyle w:val="fontstyle21"/>
        </w:rPr>
        <w:t>дропперов</w:t>
      </w:r>
      <w:proofErr w:type="spellEnd"/>
      <w:r>
        <w:rPr>
          <w:rStyle w:val="fontstyle21"/>
        </w:rPr>
        <w:t>, при этом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зоне риска находятся несовершеннолетние, поскольку им разрешено иметь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банковские карты с 14 лет. Как правило, злоумышленники находят подростков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социальных сетях и предлагают заработать «карманные деньги», которые могут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быть потрачены ими по своему усмотрению без </w:t>
      </w:r>
      <w:proofErr w:type="gramStart"/>
      <w:r>
        <w:rPr>
          <w:rStyle w:val="fontstyle21"/>
        </w:rPr>
        <w:t>ведома</w:t>
      </w:r>
      <w:proofErr w:type="gramEnd"/>
      <w:r>
        <w:rPr>
          <w:rStyle w:val="fontstyle21"/>
        </w:rPr>
        <w:t xml:space="preserve"> родителей.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Чтобы не стать </w:t>
      </w:r>
      <w:proofErr w:type="spellStart"/>
      <w:r>
        <w:rPr>
          <w:rStyle w:val="fontstyle21"/>
        </w:rPr>
        <w:t>дроппером</w:t>
      </w:r>
      <w:proofErr w:type="spellEnd"/>
      <w:r>
        <w:rPr>
          <w:rStyle w:val="fontstyle21"/>
        </w:rPr>
        <w:t>: не сообщайте никому данные своей банковской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карты; не передавайте свою карту третьим лицам; не соглашайтесь перевести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деньги по реквизитам по просьбе неизвестных лиц или снимать деньги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банкомате для кого-то; отказывайтесь от любых сомнительных предложений 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работе, даже если они поступают от знакомых.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случае</w:t>
      </w:r>
      <w:proofErr w:type="gramStart"/>
      <w:r>
        <w:rPr>
          <w:rStyle w:val="fontstyle21"/>
        </w:rPr>
        <w:t>,</w:t>
      </w:r>
      <w:proofErr w:type="gramEnd"/>
      <w:r>
        <w:rPr>
          <w:rStyle w:val="fontstyle21"/>
        </w:rPr>
        <w:t xml:space="preserve"> если Вы стали жертвой мошенников и, заблуждаясь, участвовали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 криминальной схеме, передав свои персональные данные организаторам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преступлений, следует обращаться в правоохранительные органы.</w:t>
      </w:r>
    </w:p>
    <w:sectPr w:rsidR="00E0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BEF"/>
    <w:rsid w:val="00364BEF"/>
    <w:rsid w:val="00E0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4BE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64B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2025-01-22T10:58:00Z</dcterms:created>
  <dcterms:modified xsi:type="dcterms:W3CDTF">2025-01-22T10:58:00Z</dcterms:modified>
</cp:coreProperties>
</file>