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Pr="006D3446" w:rsidRDefault="00B148CF"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«Официальный вестник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Васисского сельского поселения»</w:t>
      </w:r>
    </w:p>
    <w:p w:rsidR="00F957B3" w:rsidRPr="006D3446" w:rsidRDefault="00F957B3" w:rsidP="0007218A">
      <w:pPr>
        <w:tabs>
          <w:tab w:val="left" w:pos="9498"/>
        </w:tabs>
        <w:ind w:right="495"/>
        <w:jc w:val="center"/>
        <w:rPr>
          <w:rFonts w:ascii="Times New Roman" w:hAnsi="Times New Roman" w:cs="Times New Roman"/>
          <w:b/>
          <w:bCs/>
          <w:sz w:val="40"/>
          <w:szCs w:val="40"/>
        </w:rPr>
      </w:pPr>
      <w:r w:rsidRPr="006D3446">
        <w:rPr>
          <w:rFonts w:ascii="Times New Roman" w:hAnsi="Times New Roman" w:cs="Times New Roman"/>
          <w:bCs/>
          <w:sz w:val="40"/>
          <w:szCs w:val="40"/>
        </w:rPr>
        <w:t xml:space="preserve">                       </w:t>
      </w:r>
      <w:r w:rsidR="00872419" w:rsidRPr="006D3446">
        <w:rPr>
          <w:rFonts w:ascii="Times New Roman" w:hAnsi="Times New Roman" w:cs="Times New Roman"/>
          <w:bCs/>
          <w:sz w:val="40"/>
          <w:szCs w:val="40"/>
        </w:rPr>
        <w:t xml:space="preserve">                        </w:t>
      </w:r>
      <w:r w:rsidR="003A21C3" w:rsidRPr="006D3446">
        <w:rPr>
          <w:rFonts w:ascii="Times New Roman" w:hAnsi="Times New Roman" w:cs="Times New Roman"/>
          <w:bCs/>
          <w:sz w:val="40"/>
          <w:szCs w:val="40"/>
        </w:rPr>
        <w:t xml:space="preserve"> </w:t>
      </w:r>
      <w:r w:rsidR="00180E1C">
        <w:rPr>
          <w:rFonts w:ascii="Times New Roman" w:hAnsi="Times New Roman" w:cs="Times New Roman"/>
          <w:bCs/>
          <w:sz w:val="40"/>
          <w:szCs w:val="40"/>
        </w:rPr>
        <w:t>27</w:t>
      </w:r>
      <w:r w:rsidR="00AE4727">
        <w:rPr>
          <w:rFonts w:ascii="Times New Roman" w:hAnsi="Times New Roman" w:cs="Times New Roman"/>
          <w:bCs/>
          <w:sz w:val="40"/>
          <w:szCs w:val="40"/>
        </w:rPr>
        <w:t xml:space="preserve"> ноября</w:t>
      </w:r>
      <w:r w:rsidR="00BC377E" w:rsidRPr="006D3446">
        <w:rPr>
          <w:rFonts w:ascii="Times New Roman" w:hAnsi="Times New Roman" w:cs="Times New Roman"/>
          <w:bCs/>
          <w:sz w:val="40"/>
          <w:szCs w:val="40"/>
        </w:rPr>
        <w:t xml:space="preserve"> </w:t>
      </w:r>
      <w:r w:rsidR="00094EF6" w:rsidRPr="006D3446">
        <w:rPr>
          <w:rFonts w:ascii="Times New Roman" w:hAnsi="Times New Roman" w:cs="Times New Roman"/>
          <w:bCs/>
          <w:sz w:val="40"/>
          <w:szCs w:val="40"/>
        </w:rPr>
        <w:t>2024</w:t>
      </w:r>
      <w:r w:rsidR="0007218A" w:rsidRPr="006D3446">
        <w:rPr>
          <w:rFonts w:ascii="Times New Roman" w:hAnsi="Times New Roman" w:cs="Times New Roman"/>
          <w:bCs/>
          <w:sz w:val="40"/>
          <w:szCs w:val="40"/>
        </w:rPr>
        <w:t xml:space="preserve"> </w:t>
      </w:r>
      <w:r w:rsidRPr="006D3446">
        <w:rPr>
          <w:rFonts w:ascii="Times New Roman" w:hAnsi="Times New Roman" w:cs="Times New Roman"/>
          <w:bCs/>
          <w:sz w:val="40"/>
          <w:szCs w:val="40"/>
        </w:rPr>
        <w:t>год</w:t>
      </w:r>
      <w:r w:rsidR="0077413F" w:rsidRPr="006D3446">
        <w:rPr>
          <w:rFonts w:ascii="Times New Roman" w:hAnsi="Times New Roman" w:cs="Times New Roman"/>
          <w:bCs/>
          <w:sz w:val="40"/>
          <w:szCs w:val="40"/>
        </w:rPr>
        <w:t>а</w:t>
      </w:r>
    </w:p>
    <w:p w:rsidR="00F957B3" w:rsidRPr="006D3446" w:rsidRDefault="00F957B3" w:rsidP="0007218A">
      <w:pPr>
        <w:tabs>
          <w:tab w:val="left" w:pos="9498"/>
        </w:tabs>
        <w:ind w:right="353"/>
        <w:rPr>
          <w:rFonts w:ascii="Times New Roman" w:hAnsi="Times New Roman" w:cs="Times New Roman"/>
          <w:b/>
          <w:bCs/>
          <w:sz w:val="40"/>
          <w:szCs w:val="40"/>
        </w:rPr>
      </w:pPr>
      <w:r w:rsidRPr="006D3446">
        <w:rPr>
          <w:rFonts w:ascii="Times New Roman" w:hAnsi="Times New Roman" w:cs="Times New Roman"/>
          <w:b/>
          <w:bCs/>
          <w:sz w:val="40"/>
          <w:szCs w:val="40"/>
        </w:rPr>
        <w:t>_____________</w:t>
      </w:r>
      <w:r w:rsidR="007F5493" w:rsidRPr="006D3446">
        <w:rPr>
          <w:rFonts w:ascii="Times New Roman" w:hAnsi="Times New Roman" w:cs="Times New Roman"/>
          <w:b/>
          <w:bCs/>
          <w:sz w:val="40"/>
          <w:szCs w:val="40"/>
        </w:rPr>
        <w:t>______________________________</w:t>
      </w:r>
    </w:p>
    <w:p w:rsidR="00B90B0B" w:rsidRDefault="0037022B" w:rsidP="007D7605">
      <w:pPr>
        <w:tabs>
          <w:tab w:val="left" w:pos="9498"/>
        </w:tabs>
        <w:ind w:right="353"/>
        <w:jc w:val="right"/>
        <w:rPr>
          <w:rFonts w:ascii="Times New Roman" w:hAnsi="Times New Roman" w:cs="Times New Roman"/>
          <w:b/>
          <w:bCs/>
          <w:sz w:val="28"/>
          <w:szCs w:val="28"/>
        </w:rPr>
      </w:pPr>
      <w:r w:rsidRPr="001A456A">
        <w:rPr>
          <w:rFonts w:ascii="Times New Roman" w:hAnsi="Times New Roman" w:cs="Times New Roman"/>
          <w:b/>
          <w:bCs/>
          <w:sz w:val="28"/>
          <w:szCs w:val="28"/>
        </w:rPr>
        <w:t xml:space="preserve">Информационный бюллетень № </w:t>
      </w:r>
      <w:r w:rsidR="00180E1C">
        <w:rPr>
          <w:rFonts w:ascii="Times New Roman" w:hAnsi="Times New Roman" w:cs="Times New Roman"/>
          <w:b/>
          <w:bCs/>
          <w:sz w:val="28"/>
          <w:szCs w:val="28"/>
        </w:rPr>
        <w:t>43</w:t>
      </w:r>
    </w:p>
    <w:p w:rsidR="007E5D18" w:rsidRDefault="007E5D18" w:rsidP="00BB0BF1">
      <w:pPr>
        <w:tabs>
          <w:tab w:val="left" w:pos="9498"/>
        </w:tabs>
        <w:spacing w:after="150"/>
        <w:ind w:right="69" w:firstLine="709"/>
        <w:jc w:val="right"/>
        <w:rPr>
          <w:rFonts w:ascii="Times New Roman" w:hAnsi="Times New Roman" w:cs="Times New Roman"/>
          <w:color w:val="000000"/>
          <w:sz w:val="28"/>
          <w:szCs w:val="28"/>
        </w:rPr>
      </w:pPr>
    </w:p>
    <w:p w:rsidR="007E5D18" w:rsidRDefault="007E5D18" w:rsidP="00BB0BF1">
      <w:pPr>
        <w:tabs>
          <w:tab w:val="left" w:pos="9498"/>
        </w:tabs>
        <w:spacing w:after="150"/>
        <w:ind w:right="69" w:firstLine="709"/>
        <w:jc w:val="right"/>
        <w:rPr>
          <w:rFonts w:ascii="Times New Roman" w:hAnsi="Times New Roman" w:cs="Times New Roman"/>
          <w:color w:val="000000"/>
          <w:sz w:val="28"/>
          <w:szCs w:val="28"/>
        </w:rPr>
      </w:pPr>
    </w:p>
    <w:p w:rsidR="00180E1C" w:rsidRDefault="00180E1C" w:rsidP="00180E1C">
      <w:pPr>
        <w:spacing w:line="240" w:lineRule="auto"/>
        <w:jc w:val="center"/>
        <w:rPr>
          <w:rFonts w:ascii="Times New Roman" w:hAnsi="Times New Roman"/>
          <w:b/>
          <w:sz w:val="28"/>
          <w:szCs w:val="28"/>
        </w:rPr>
      </w:pPr>
      <w:r>
        <w:rPr>
          <w:rFonts w:ascii="Times New Roman" w:hAnsi="Times New Roman"/>
          <w:b/>
          <w:sz w:val="28"/>
          <w:szCs w:val="28"/>
        </w:rPr>
        <w:t>ПРОТОКОЛ ПУБЛИЧНЫХ СЛУШАНИЙ  № 5</w:t>
      </w:r>
    </w:p>
    <w:p w:rsidR="00180E1C" w:rsidRDefault="00180E1C" w:rsidP="00180E1C">
      <w:pPr>
        <w:spacing w:line="240" w:lineRule="auto"/>
        <w:jc w:val="center"/>
        <w:rPr>
          <w:rFonts w:ascii="Times New Roman" w:hAnsi="Times New Roman"/>
          <w:b/>
          <w:sz w:val="28"/>
          <w:szCs w:val="28"/>
        </w:rPr>
      </w:pPr>
    </w:p>
    <w:p w:rsidR="00180E1C" w:rsidRDefault="00180E1C" w:rsidP="00180E1C">
      <w:pPr>
        <w:spacing w:line="240" w:lineRule="auto"/>
        <w:jc w:val="both"/>
        <w:rPr>
          <w:rFonts w:ascii="Times New Roman" w:hAnsi="Times New Roman"/>
          <w:sz w:val="28"/>
          <w:szCs w:val="28"/>
        </w:rPr>
      </w:pPr>
      <w:r>
        <w:rPr>
          <w:rFonts w:ascii="Times New Roman" w:hAnsi="Times New Roman"/>
          <w:b/>
          <w:sz w:val="28"/>
          <w:szCs w:val="28"/>
        </w:rPr>
        <w:t>Место проведения –</w:t>
      </w:r>
      <w:r>
        <w:rPr>
          <w:rFonts w:ascii="Times New Roman" w:hAnsi="Times New Roman"/>
          <w:sz w:val="28"/>
          <w:szCs w:val="28"/>
        </w:rPr>
        <w:t xml:space="preserve"> село Васисс, здание Администрации Васисского сельского поселения.</w:t>
      </w:r>
    </w:p>
    <w:p w:rsidR="00180E1C" w:rsidRDefault="00180E1C" w:rsidP="00180E1C">
      <w:pPr>
        <w:spacing w:line="240" w:lineRule="auto"/>
        <w:jc w:val="both"/>
        <w:rPr>
          <w:rFonts w:ascii="Times New Roman" w:hAnsi="Times New Roman"/>
          <w:sz w:val="28"/>
          <w:szCs w:val="28"/>
        </w:rPr>
      </w:pPr>
      <w:r>
        <w:rPr>
          <w:rFonts w:ascii="Times New Roman" w:hAnsi="Times New Roman"/>
          <w:b/>
          <w:sz w:val="28"/>
          <w:szCs w:val="28"/>
        </w:rPr>
        <w:t xml:space="preserve">Дата проведения – </w:t>
      </w:r>
      <w:r>
        <w:rPr>
          <w:rFonts w:ascii="Times New Roman" w:hAnsi="Times New Roman"/>
          <w:sz w:val="28"/>
          <w:szCs w:val="28"/>
        </w:rPr>
        <w:t xml:space="preserve"> 27 ноября  2024 года</w:t>
      </w:r>
    </w:p>
    <w:p w:rsidR="00180E1C" w:rsidRDefault="00180E1C" w:rsidP="00180E1C">
      <w:pPr>
        <w:spacing w:line="240" w:lineRule="auto"/>
        <w:jc w:val="both"/>
        <w:rPr>
          <w:rFonts w:ascii="Times New Roman" w:hAnsi="Times New Roman"/>
          <w:sz w:val="28"/>
          <w:szCs w:val="28"/>
        </w:rPr>
      </w:pPr>
      <w:r>
        <w:rPr>
          <w:rFonts w:ascii="Times New Roman" w:hAnsi="Times New Roman"/>
          <w:b/>
          <w:sz w:val="28"/>
          <w:szCs w:val="28"/>
        </w:rPr>
        <w:t>Время проведения:</w:t>
      </w:r>
      <w:r>
        <w:rPr>
          <w:rFonts w:ascii="Times New Roman" w:hAnsi="Times New Roman"/>
          <w:sz w:val="28"/>
          <w:szCs w:val="28"/>
        </w:rPr>
        <w:t xml:space="preserve"> 14- 00 часов</w:t>
      </w:r>
    </w:p>
    <w:p w:rsidR="00180E1C" w:rsidRPr="00DE23E9" w:rsidRDefault="00180E1C" w:rsidP="00180E1C">
      <w:pPr>
        <w:pStyle w:val="afb"/>
        <w:spacing w:after="0"/>
        <w:jc w:val="both"/>
        <w:rPr>
          <w:rFonts w:ascii="Times New Roman" w:hAnsi="Times New Roman"/>
          <w:sz w:val="28"/>
          <w:szCs w:val="28"/>
        </w:rPr>
      </w:pPr>
      <w:r>
        <w:rPr>
          <w:rFonts w:ascii="Times New Roman" w:hAnsi="Times New Roman"/>
          <w:sz w:val="28"/>
          <w:szCs w:val="28"/>
        </w:rPr>
        <w:t xml:space="preserve">Публичные слушания проводятся по решению сессии   Совета Васисского сельского поселения от 14.11.2024 года № 71/228 </w:t>
      </w:r>
      <w:r w:rsidRPr="001239D9">
        <w:rPr>
          <w:rFonts w:ascii="Times New Roman" w:hAnsi="Times New Roman"/>
          <w:sz w:val="28"/>
          <w:szCs w:val="28"/>
        </w:rPr>
        <w:t>«</w:t>
      </w:r>
      <w:r w:rsidRPr="00DE23E9">
        <w:rPr>
          <w:rFonts w:ascii="Times New Roman" w:hAnsi="Times New Roman"/>
          <w:sz w:val="28"/>
          <w:szCs w:val="28"/>
        </w:rPr>
        <w:t>О проведении публичных слушаний по</w:t>
      </w:r>
      <w:r>
        <w:rPr>
          <w:rFonts w:ascii="Times New Roman" w:hAnsi="Times New Roman"/>
          <w:sz w:val="28"/>
          <w:szCs w:val="28"/>
        </w:rPr>
        <w:t xml:space="preserve"> </w:t>
      </w:r>
      <w:r w:rsidRPr="00DE23E9">
        <w:rPr>
          <w:rFonts w:ascii="Times New Roman" w:hAnsi="Times New Roman"/>
          <w:sz w:val="28"/>
          <w:szCs w:val="28"/>
        </w:rPr>
        <w:t>проекту Решения Совета Васисского сельского поселения Тарского муниципального района Омской обла</w:t>
      </w:r>
      <w:r>
        <w:rPr>
          <w:rFonts w:ascii="Times New Roman" w:hAnsi="Times New Roman"/>
          <w:sz w:val="28"/>
          <w:szCs w:val="28"/>
        </w:rPr>
        <w:t>сти «О бюджете поселения на 2025 год и  на плановый период 2026</w:t>
      </w:r>
      <w:r w:rsidRPr="00DE23E9">
        <w:rPr>
          <w:rFonts w:ascii="Times New Roman" w:hAnsi="Times New Roman"/>
          <w:sz w:val="28"/>
          <w:szCs w:val="28"/>
        </w:rPr>
        <w:t xml:space="preserve"> и</w:t>
      </w:r>
      <w:r>
        <w:rPr>
          <w:rFonts w:ascii="Times New Roman" w:hAnsi="Times New Roman"/>
          <w:sz w:val="28"/>
          <w:szCs w:val="28"/>
        </w:rPr>
        <w:t xml:space="preserve"> 2027</w:t>
      </w:r>
      <w:r w:rsidRPr="00DE23E9">
        <w:rPr>
          <w:rFonts w:ascii="Times New Roman" w:hAnsi="Times New Roman"/>
          <w:sz w:val="28"/>
          <w:szCs w:val="28"/>
        </w:rPr>
        <w:t xml:space="preserve"> годов»</w:t>
      </w: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t>На публичных слушаниях присутствуют жители Васисского сельского поселения – 6 человек</w:t>
      </w:r>
    </w:p>
    <w:p w:rsidR="00180E1C" w:rsidRPr="00A81E2D" w:rsidRDefault="00AE0DC2" w:rsidP="00180E1C">
      <w:pPr>
        <w:widowControl w:val="0"/>
        <w:spacing w:line="288" w:lineRule="exact"/>
        <w:ind w:left="-284" w:right="144" w:hanging="20"/>
        <w:jc w:val="both"/>
        <w:rPr>
          <w:rFonts w:ascii="Times New Roman" w:hAnsi="Times New Roman" w:cs="Times New Roman"/>
          <w:color w:val="000000"/>
          <w:sz w:val="28"/>
          <w:szCs w:val="28"/>
        </w:rPr>
      </w:pPr>
      <w:r w:rsidRPr="00AE0DC2">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419pt;margin-top:19.15pt;width:33.2pt;height:17.5pt;z-index:-25165516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" filled="f" stroked="f">
            <v:textbox style="mso-fit-shape-to-text:t" inset="0,0,0,0">
              <w:txbxContent>
                <w:p w:rsidR="00180E1C" w:rsidRDefault="00180E1C" w:rsidP="00180E1C">
                  <w:pPr>
                    <w:pStyle w:val="afb"/>
                    <w:spacing w:line="230" w:lineRule="exact"/>
                  </w:pPr>
                </w:p>
              </w:txbxContent>
            </v:textbox>
            <w10:wrap type="square" anchorx="margin"/>
          </v:shape>
        </w:pict>
      </w:r>
      <w:r w:rsidR="00180E1C" w:rsidRPr="00A81E2D">
        <w:rPr>
          <w:rFonts w:ascii="Times New Roman" w:hAnsi="Times New Roman" w:cs="Times New Roman"/>
          <w:color w:val="000000"/>
          <w:sz w:val="28"/>
          <w:szCs w:val="28"/>
        </w:rPr>
        <w:t xml:space="preserve">    </w:t>
      </w:r>
      <w:r w:rsidR="00180E1C">
        <w:rPr>
          <w:rFonts w:ascii="Times New Roman" w:hAnsi="Times New Roman" w:cs="Times New Roman"/>
          <w:color w:val="000000"/>
          <w:sz w:val="28"/>
          <w:szCs w:val="28"/>
        </w:rPr>
        <w:t xml:space="preserve"> </w:t>
      </w:r>
      <w:r w:rsidR="00180E1C" w:rsidRPr="00A81E2D">
        <w:rPr>
          <w:rFonts w:ascii="Times New Roman" w:hAnsi="Times New Roman" w:cs="Times New Roman"/>
          <w:color w:val="000000"/>
          <w:sz w:val="28"/>
          <w:szCs w:val="28"/>
        </w:rPr>
        <w:t xml:space="preserve">Председатель Совета Васисского сельского поселения Тарского </w:t>
      </w:r>
      <w:r w:rsidR="00180E1C">
        <w:rPr>
          <w:rFonts w:ascii="Times New Roman" w:hAnsi="Times New Roman" w:cs="Times New Roman"/>
          <w:color w:val="000000"/>
          <w:sz w:val="28"/>
          <w:szCs w:val="28"/>
        </w:rPr>
        <w:t xml:space="preserve">  </w:t>
      </w:r>
      <w:r w:rsidR="00180E1C" w:rsidRPr="00A81E2D">
        <w:rPr>
          <w:rFonts w:ascii="Times New Roman" w:hAnsi="Times New Roman" w:cs="Times New Roman"/>
          <w:color w:val="000000"/>
          <w:sz w:val="28"/>
          <w:szCs w:val="28"/>
        </w:rPr>
        <w:t xml:space="preserve">Омской </w:t>
      </w:r>
      <w:r w:rsidR="00180E1C">
        <w:rPr>
          <w:rFonts w:ascii="Times New Roman" w:hAnsi="Times New Roman" w:cs="Times New Roman"/>
          <w:color w:val="000000"/>
          <w:sz w:val="28"/>
          <w:szCs w:val="28"/>
        </w:rPr>
        <w:t xml:space="preserve">           </w:t>
      </w:r>
      <w:r w:rsidR="00180E1C" w:rsidRPr="00A81E2D">
        <w:rPr>
          <w:rFonts w:ascii="Times New Roman" w:hAnsi="Times New Roman" w:cs="Times New Roman"/>
          <w:color w:val="000000"/>
          <w:sz w:val="28"/>
          <w:szCs w:val="28"/>
        </w:rPr>
        <w:t xml:space="preserve"> </w:t>
      </w:r>
      <w:r w:rsidR="00180E1C">
        <w:rPr>
          <w:rFonts w:ascii="Times New Roman" w:hAnsi="Times New Roman" w:cs="Times New Roman"/>
          <w:color w:val="000000"/>
          <w:sz w:val="28"/>
          <w:szCs w:val="28"/>
        </w:rPr>
        <w:t xml:space="preserve"> </w:t>
      </w:r>
      <w:r w:rsidR="00180E1C" w:rsidRPr="00A81E2D">
        <w:rPr>
          <w:rFonts w:ascii="Times New Roman" w:hAnsi="Times New Roman" w:cs="Times New Roman"/>
          <w:color w:val="000000"/>
          <w:sz w:val="28"/>
          <w:szCs w:val="28"/>
        </w:rPr>
        <w:t xml:space="preserve">муниципального района области   </w:t>
      </w:r>
      <w:r w:rsidR="00180E1C">
        <w:rPr>
          <w:rFonts w:ascii="Times New Roman" w:hAnsi="Times New Roman" w:cs="Times New Roman"/>
          <w:color w:val="000000"/>
          <w:sz w:val="28"/>
          <w:szCs w:val="28"/>
        </w:rPr>
        <w:t xml:space="preserve">- </w:t>
      </w:r>
      <w:r w:rsidR="00180E1C" w:rsidRPr="00A81E2D">
        <w:rPr>
          <w:rFonts w:ascii="Times New Roman" w:hAnsi="Times New Roman" w:cs="Times New Roman"/>
          <w:color w:val="000000"/>
          <w:sz w:val="28"/>
          <w:szCs w:val="28"/>
        </w:rPr>
        <w:t xml:space="preserve"> Е. Л. Муравская                                                                    </w:t>
      </w: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t>Секретарь – Яроцкий А. Ю.</w:t>
      </w:r>
    </w:p>
    <w:p w:rsidR="00180E1C" w:rsidRDefault="00180E1C" w:rsidP="00180E1C">
      <w:pPr>
        <w:spacing w:line="240" w:lineRule="auto"/>
        <w:rPr>
          <w:rFonts w:ascii="Times New Roman" w:hAnsi="Times New Roman"/>
          <w:sz w:val="28"/>
          <w:szCs w:val="28"/>
        </w:rPr>
      </w:pPr>
    </w:p>
    <w:p w:rsidR="00180E1C" w:rsidRDefault="00180E1C" w:rsidP="00180E1C">
      <w:pPr>
        <w:spacing w:line="240" w:lineRule="auto"/>
        <w:jc w:val="center"/>
        <w:rPr>
          <w:rFonts w:ascii="Times New Roman" w:hAnsi="Times New Roman"/>
          <w:b/>
          <w:sz w:val="28"/>
          <w:szCs w:val="28"/>
        </w:rPr>
      </w:pPr>
      <w:r>
        <w:rPr>
          <w:rFonts w:ascii="Times New Roman" w:hAnsi="Times New Roman"/>
          <w:b/>
          <w:sz w:val="28"/>
          <w:szCs w:val="28"/>
        </w:rPr>
        <w:t>Повестка дня:</w:t>
      </w:r>
      <w:r>
        <w:rPr>
          <w:rFonts w:ascii="Times New Roman" w:hAnsi="Times New Roman"/>
          <w:b/>
          <w:sz w:val="28"/>
          <w:szCs w:val="28"/>
        </w:rPr>
        <w:tab/>
      </w:r>
      <w:r>
        <w:rPr>
          <w:rFonts w:ascii="Times New Roman" w:hAnsi="Times New Roman"/>
          <w:b/>
          <w:sz w:val="28"/>
          <w:szCs w:val="28"/>
        </w:rPr>
        <w:tab/>
      </w: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t>1. О бюджете поселения на 2025 год и  на плановый период 2026 и 2027 годов.</w:t>
      </w: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t>В начале заседания выступил председательствующий, который познакомил собравшихся с повесткой дня слушаний и регламентом работы. Время для доклада установлено в 15 минут, время для выступлений – до 5 минут.</w:t>
      </w:r>
    </w:p>
    <w:p w:rsidR="00180E1C" w:rsidRDefault="00180E1C" w:rsidP="00180E1C">
      <w:pPr>
        <w:spacing w:line="240" w:lineRule="auto"/>
        <w:jc w:val="both"/>
        <w:rPr>
          <w:rFonts w:ascii="Times New Roman" w:hAnsi="Times New Roman"/>
          <w:sz w:val="28"/>
          <w:szCs w:val="28"/>
        </w:rPr>
      </w:pPr>
      <w:r>
        <w:rPr>
          <w:rFonts w:ascii="Times New Roman" w:hAnsi="Times New Roman"/>
          <w:b/>
          <w:sz w:val="28"/>
          <w:szCs w:val="28"/>
        </w:rPr>
        <w:lastRenderedPageBreak/>
        <w:t>СЛУШАЛИ</w:t>
      </w:r>
      <w:r>
        <w:rPr>
          <w:rFonts w:ascii="Times New Roman" w:hAnsi="Times New Roman"/>
          <w:sz w:val="28"/>
          <w:szCs w:val="28"/>
        </w:rPr>
        <w:t xml:space="preserve"> :</w:t>
      </w: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t>Данилова С.П., бухгалтера 1 категории КФиК Администрации Тарского муниципального района .</w:t>
      </w:r>
    </w:p>
    <w:p w:rsidR="00180E1C" w:rsidRDefault="00180E1C" w:rsidP="00180E1C">
      <w:pPr>
        <w:pStyle w:val="afb"/>
        <w:spacing w:after="0"/>
        <w:jc w:val="both"/>
        <w:rPr>
          <w:rFonts w:ascii="Times New Roman" w:hAnsi="Times New Roman"/>
          <w:sz w:val="28"/>
          <w:szCs w:val="28"/>
        </w:rPr>
      </w:pPr>
      <w:r>
        <w:rPr>
          <w:rFonts w:ascii="Times New Roman" w:hAnsi="Times New Roman"/>
          <w:sz w:val="28"/>
          <w:szCs w:val="28"/>
        </w:rPr>
        <w:t>Ознакомил с проектом  НПА «О бюджете поселения на 2025 год и  на плановый период 2026 и 2027 годов »</w:t>
      </w:r>
    </w:p>
    <w:p w:rsidR="00180E1C" w:rsidRDefault="00180E1C" w:rsidP="00180E1C">
      <w:pPr>
        <w:spacing w:line="240" w:lineRule="auto"/>
        <w:jc w:val="both"/>
        <w:rPr>
          <w:rFonts w:ascii="Times New Roman" w:hAnsi="Times New Roman"/>
          <w:b/>
          <w:sz w:val="28"/>
          <w:szCs w:val="28"/>
        </w:rPr>
      </w:pPr>
    </w:p>
    <w:p w:rsidR="00180E1C" w:rsidRDefault="00180E1C" w:rsidP="00180E1C">
      <w:pPr>
        <w:spacing w:line="240" w:lineRule="auto"/>
        <w:jc w:val="both"/>
        <w:rPr>
          <w:rFonts w:ascii="Times New Roman" w:hAnsi="Times New Roman"/>
          <w:sz w:val="28"/>
          <w:szCs w:val="28"/>
        </w:rPr>
      </w:pPr>
      <w:r>
        <w:rPr>
          <w:rFonts w:ascii="Times New Roman" w:hAnsi="Times New Roman"/>
          <w:b/>
          <w:sz w:val="28"/>
          <w:szCs w:val="28"/>
        </w:rPr>
        <w:t>ВЫСТУПИЛИ</w:t>
      </w:r>
      <w:r>
        <w:rPr>
          <w:rFonts w:ascii="Times New Roman" w:hAnsi="Times New Roman"/>
          <w:sz w:val="28"/>
          <w:szCs w:val="28"/>
        </w:rPr>
        <w:t xml:space="preserve"> :  Яроцкий А. Ю.; Муравская  Е. Л.</w:t>
      </w:r>
    </w:p>
    <w:p w:rsidR="00180E1C" w:rsidRDefault="00180E1C" w:rsidP="00180E1C">
      <w:pPr>
        <w:pStyle w:val="afb"/>
        <w:spacing w:after="0"/>
        <w:jc w:val="both"/>
        <w:rPr>
          <w:rFonts w:ascii="Times New Roman" w:hAnsi="Times New Roman"/>
          <w:sz w:val="28"/>
          <w:szCs w:val="28"/>
        </w:rPr>
      </w:pPr>
      <w:r>
        <w:rPr>
          <w:rFonts w:ascii="Times New Roman" w:hAnsi="Times New Roman"/>
          <w:sz w:val="28"/>
          <w:szCs w:val="28"/>
        </w:rPr>
        <w:t xml:space="preserve"> Предложили  проект «О бюджете поселения на 2025 год и  на плановый период 2026 и 2027 годов » вынести на очередную сессию Совета Васисского сельского поселения.</w:t>
      </w: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t>Председательствующий ответил на вопросы, поступившие в ходе публичных слушаний и предложил собравшимся проголосовать за рекомендации публичных слушаний.</w:t>
      </w: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t>Голосовали :</w:t>
      </w: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t xml:space="preserve">                        За -  6 человек,</w:t>
      </w: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tab/>
        <w:t xml:space="preserve">              Против    -  0  человек.</w:t>
      </w: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tab/>
        <w:t xml:space="preserve">              Воздержались -   0 человек.</w:t>
      </w: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t>Рекомендации публичных слушаний по результатам голосования считаются принятыми.</w:t>
      </w:r>
    </w:p>
    <w:p w:rsidR="00180E1C" w:rsidRDefault="00180E1C" w:rsidP="00180E1C">
      <w:pPr>
        <w:spacing w:line="240" w:lineRule="auto"/>
        <w:jc w:val="both"/>
        <w:rPr>
          <w:rFonts w:ascii="Times New Roman" w:hAnsi="Times New Roman"/>
          <w:b/>
          <w:sz w:val="28"/>
          <w:szCs w:val="28"/>
        </w:rPr>
      </w:pPr>
      <w:r>
        <w:rPr>
          <w:rFonts w:ascii="Times New Roman" w:hAnsi="Times New Roman"/>
          <w:b/>
          <w:sz w:val="28"/>
          <w:szCs w:val="28"/>
        </w:rPr>
        <w:t xml:space="preserve">Решение публичных слушаний: </w:t>
      </w:r>
    </w:p>
    <w:p w:rsidR="00180E1C" w:rsidRDefault="00180E1C" w:rsidP="00180E1C">
      <w:pPr>
        <w:pStyle w:val="afb"/>
        <w:spacing w:after="0"/>
        <w:jc w:val="both"/>
        <w:rPr>
          <w:rFonts w:ascii="Times New Roman" w:hAnsi="Times New Roman"/>
          <w:sz w:val="28"/>
          <w:szCs w:val="28"/>
        </w:rPr>
      </w:pPr>
      <w:r>
        <w:rPr>
          <w:rFonts w:ascii="Times New Roman" w:hAnsi="Times New Roman"/>
          <w:sz w:val="28"/>
          <w:szCs w:val="28"/>
        </w:rPr>
        <w:t>Рекомендовать Совету Васисского сельского поселения принять проект   НПА «О бюджете поселения на 2025 год и  на плановый период 2026 и 2027 годов» (Проект муниципального нормативного правового акта   опубликован в Официальном вестнике  Вас</w:t>
      </w:r>
      <w:r w:rsidR="00C36C38">
        <w:rPr>
          <w:rFonts w:ascii="Times New Roman" w:hAnsi="Times New Roman"/>
          <w:sz w:val="28"/>
          <w:szCs w:val="28"/>
        </w:rPr>
        <w:t>исского сельского поселения № 43 от 27</w:t>
      </w:r>
      <w:r>
        <w:rPr>
          <w:rFonts w:ascii="Times New Roman" w:hAnsi="Times New Roman"/>
          <w:sz w:val="28"/>
          <w:szCs w:val="28"/>
        </w:rPr>
        <w:t>.11</w:t>
      </w:r>
      <w:r w:rsidR="00C36C38">
        <w:rPr>
          <w:rFonts w:ascii="Times New Roman" w:hAnsi="Times New Roman"/>
          <w:sz w:val="28"/>
          <w:szCs w:val="28"/>
        </w:rPr>
        <w:t>.2024</w:t>
      </w:r>
      <w:r>
        <w:rPr>
          <w:rFonts w:ascii="Times New Roman" w:hAnsi="Times New Roman"/>
          <w:sz w:val="28"/>
          <w:szCs w:val="28"/>
        </w:rPr>
        <w:t xml:space="preserve"> года).</w:t>
      </w:r>
    </w:p>
    <w:p w:rsidR="00180E1C" w:rsidRDefault="00180E1C" w:rsidP="00180E1C">
      <w:pPr>
        <w:spacing w:line="240" w:lineRule="auto"/>
        <w:jc w:val="both"/>
        <w:rPr>
          <w:rFonts w:ascii="Times New Roman" w:hAnsi="Times New Roman"/>
          <w:sz w:val="28"/>
          <w:szCs w:val="28"/>
        </w:rPr>
      </w:pPr>
    </w:p>
    <w:p w:rsidR="00180E1C" w:rsidRPr="00DE2C95" w:rsidRDefault="00AE0DC2" w:rsidP="00180E1C">
      <w:pPr>
        <w:widowControl w:val="0"/>
        <w:spacing w:line="288" w:lineRule="exact"/>
        <w:ind w:left="-284" w:right="144" w:hanging="20"/>
        <w:rPr>
          <w:rFonts w:ascii="Times New Roman" w:hAnsi="Times New Roman" w:cs="Times New Roman"/>
          <w:color w:val="000000"/>
          <w:sz w:val="28"/>
          <w:szCs w:val="28"/>
        </w:rPr>
      </w:pPr>
      <w:r w:rsidRPr="00AE0DC2">
        <w:rPr>
          <w:rFonts w:ascii="Times New Roman" w:hAnsi="Times New Roman" w:cs="Times New Roman"/>
          <w:noProof/>
          <w:sz w:val="28"/>
          <w:szCs w:val="28"/>
        </w:rPr>
        <w:pict>
          <v:shape id="Надпись 4" o:spid="_x0000_s1026" type="#_x0000_t202" style="position:absolute;left:0;text-align:left;margin-left:419pt;margin-top:19.15pt;width:33.2pt;height:17.5pt;z-index:-25165824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" filled="f" stroked="f">
            <v:textbox style="mso-fit-shape-to-text:t" inset="0,0,0,0">
              <w:txbxContent>
                <w:p w:rsidR="00180E1C" w:rsidRDefault="00180E1C" w:rsidP="00180E1C">
                  <w:pPr>
                    <w:pStyle w:val="afb"/>
                    <w:spacing w:line="230" w:lineRule="exact"/>
                  </w:pPr>
                </w:p>
              </w:txbxContent>
            </v:textbox>
            <w10:wrap type="square" anchorx="margin"/>
          </v:shape>
        </w:pict>
      </w:r>
      <w:r w:rsidR="00180E1C" w:rsidRPr="00DE2C95">
        <w:rPr>
          <w:rFonts w:ascii="Times New Roman" w:hAnsi="Times New Roman" w:cs="Times New Roman"/>
          <w:color w:val="000000"/>
          <w:sz w:val="28"/>
          <w:szCs w:val="28"/>
        </w:rPr>
        <w:t xml:space="preserve">Председатель Совета </w:t>
      </w:r>
    </w:p>
    <w:p w:rsidR="00180E1C" w:rsidRPr="00DE2C95" w:rsidRDefault="00180E1C" w:rsidP="00180E1C">
      <w:pPr>
        <w:widowControl w:val="0"/>
        <w:spacing w:line="288" w:lineRule="exact"/>
        <w:ind w:left="-284" w:right="144" w:hanging="20"/>
        <w:rPr>
          <w:rFonts w:ascii="Times New Roman" w:hAnsi="Times New Roman" w:cs="Times New Roman"/>
          <w:color w:val="000000"/>
          <w:sz w:val="28"/>
          <w:szCs w:val="28"/>
        </w:rPr>
      </w:pPr>
      <w:r w:rsidRPr="00DE2C95">
        <w:rPr>
          <w:rFonts w:ascii="Times New Roman" w:hAnsi="Times New Roman" w:cs="Times New Roman"/>
          <w:color w:val="000000"/>
          <w:sz w:val="28"/>
          <w:szCs w:val="28"/>
        </w:rPr>
        <w:t xml:space="preserve">Васисского сельского поселения </w:t>
      </w:r>
    </w:p>
    <w:p w:rsidR="00180E1C" w:rsidRPr="00DE2C95" w:rsidRDefault="00180E1C" w:rsidP="00180E1C">
      <w:pPr>
        <w:widowControl w:val="0"/>
        <w:spacing w:line="288" w:lineRule="exact"/>
        <w:ind w:left="-284" w:right="144" w:hanging="20"/>
        <w:rPr>
          <w:rFonts w:ascii="Times New Roman" w:hAnsi="Times New Roman" w:cs="Times New Roman"/>
          <w:color w:val="000000"/>
          <w:sz w:val="28"/>
          <w:szCs w:val="28"/>
        </w:rPr>
      </w:pPr>
      <w:r w:rsidRPr="00DE2C95">
        <w:rPr>
          <w:rFonts w:ascii="Times New Roman" w:hAnsi="Times New Roman" w:cs="Times New Roman"/>
          <w:color w:val="000000"/>
          <w:sz w:val="28"/>
          <w:szCs w:val="28"/>
        </w:rPr>
        <w:t xml:space="preserve">Тарского муниципального района </w:t>
      </w:r>
    </w:p>
    <w:p w:rsidR="00180E1C" w:rsidRDefault="00180E1C" w:rsidP="00180E1C">
      <w:pPr>
        <w:ind w:left="-284"/>
        <w:rPr>
          <w:rFonts w:ascii="Times New Roman" w:hAnsi="Times New Roman" w:cs="Times New Roman"/>
          <w:color w:val="000000"/>
          <w:sz w:val="28"/>
          <w:szCs w:val="28"/>
        </w:rPr>
      </w:pPr>
      <w:r w:rsidRPr="00DE2C95">
        <w:rPr>
          <w:rFonts w:ascii="Times New Roman" w:hAnsi="Times New Roman" w:cs="Times New Roman"/>
          <w:color w:val="000000"/>
          <w:sz w:val="28"/>
          <w:szCs w:val="28"/>
        </w:rPr>
        <w:t>Омской области                                                                              Е. Л. Муравская</w:t>
      </w:r>
    </w:p>
    <w:p w:rsidR="00180E1C" w:rsidRDefault="00180E1C" w:rsidP="00180E1C">
      <w:pPr>
        <w:ind w:left="-284"/>
        <w:rPr>
          <w:rFonts w:ascii="Times New Roman" w:hAnsi="Times New Roman" w:cs="Times New Roman"/>
          <w:color w:val="000000"/>
          <w:sz w:val="28"/>
          <w:szCs w:val="28"/>
        </w:rPr>
      </w:pPr>
    </w:p>
    <w:p w:rsidR="00180E1C" w:rsidRPr="00DE2C95" w:rsidRDefault="00180E1C" w:rsidP="00180E1C">
      <w:pPr>
        <w:ind w:left="-284"/>
        <w:rPr>
          <w:rFonts w:ascii="Times New Roman" w:hAnsi="Times New Roman" w:cs="Times New Roman"/>
          <w:color w:val="000000"/>
          <w:sz w:val="28"/>
          <w:szCs w:val="28"/>
        </w:rPr>
      </w:pPr>
    </w:p>
    <w:p w:rsidR="00180E1C" w:rsidRDefault="00180E1C" w:rsidP="00180E1C">
      <w:pPr>
        <w:spacing w:line="240" w:lineRule="auto"/>
        <w:jc w:val="both"/>
        <w:rPr>
          <w:rFonts w:ascii="Times New Roman" w:hAnsi="Times New Roman"/>
          <w:sz w:val="28"/>
          <w:szCs w:val="28"/>
        </w:rPr>
      </w:pPr>
    </w:p>
    <w:p w:rsidR="00180E1C" w:rsidRDefault="00180E1C" w:rsidP="00180E1C">
      <w:pPr>
        <w:spacing w:line="240" w:lineRule="auto"/>
        <w:jc w:val="both"/>
        <w:rPr>
          <w:rFonts w:ascii="Times New Roman" w:hAnsi="Times New Roman"/>
          <w:sz w:val="28"/>
          <w:szCs w:val="28"/>
        </w:rPr>
      </w:pPr>
      <w:r>
        <w:rPr>
          <w:rFonts w:ascii="Times New Roman" w:hAnsi="Times New Roman"/>
          <w:sz w:val="28"/>
          <w:szCs w:val="28"/>
        </w:rPr>
        <w:lastRenderedPageBreak/>
        <w:t>Секретарь :                                                                                А. Ю. Яроцкий</w:t>
      </w:r>
    </w:p>
    <w:p w:rsidR="00180E1C" w:rsidRDefault="00180E1C" w:rsidP="00180E1C">
      <w:pPr>
        <w:spacing w:line="240" w:lineRule="auto"/>
        <w:jc w:val="both"/>
        <w:rPr>
          <w:rFonts w:ascii="Times New Roman" w:hAnsi="Times New Roman"/>
          <w:sz w:val="28"/>
          <w:szCs w:val="28"/>
        </w:rPr>
      </w:pPr>
    </w:p>
    <w:p w:rsidR="00180E1C" w:rsidRDefault="00180E1C" w:rsidP="00180E1C">
      <w:pPr>
        <w:spacing w:line="240" w:lineRule="auto"/>
        <w:jc w:val="both"/>
        <w:rPr>
          <w:rFonts w:ascii="Times New Roman" w:hAnsi="Times New Roman"/>
          <w:sz w:val="28"/>
          <w:szCs w:val="28"/>
        </w:rPr>
      </w:pPr>
    </w:p>
    <w:p w:rsidR="00180E1C" w:rsidRDefault="00180E1C" w:rsidP="00180E1C">
      <w:pPr>
        <w:spacing w:line="240" w:lineRule="auto"/>
        <w:jc w:val="both"/>
        <w:rPr>
          <w:rFonts w:ascii="Times New Roman" w:hAnsi="Times New Roman"/>
          <w:sz w:val="28"/>
          <w:szCs w:val="28"/>
        </w:rPr>
      </w:pPr>
    </w:p>
    <w:p w:rsidR="00180E1C" w:rsidRDefault="00180E1C" w:rsidP="00180E1C">
      <w:pPr>
        <w:spacing w:line="240" w:lineRule="auto"/>
        <w:jc w:val="both"/>
        <w:rPr>
          <w:rFonts w:ascii="Times New Roman" w:hAnsi="Times New Roman"/>
          <w:sz w:val="28"/>
          <w:szCs w:val="28"/>
        </w:rPr>
      </w:pPr>
    </w:p>
    <w:p w:rsidR="00180E1C" w:rsidRDefault="00180E1C" w:rsidP="00180E1C">
      <w:pPr>
        <w:spacing w:line="240" w:lineRule="auto"/>
        <w:jc w:val="both"/>
        <w:rPr>
          <w:rFonts w:ascii="Times New Roman" w:hAnsi="Times New Roman"/>
          <w:sz w:val="28"/>
          <w:szCs w:val="28"/>
        </w:rPr>
      </w:pPr>
    </w:p>
    <w:p w:rsidR="00180E1C" w:rsidRDefault="00180E1C" w:rsidP="00180E1C">
      <w:pPr>
        <w:spacing w:line="240" w:lineRule="auto"/>
        <w:jc w:val="both"/>
        <w:rPr>
          <w:rFonts w:ascii="Times New Roman" w:hAnsi="Times New Roman"/>
          <w:sz w:val="28"/>
          <w:szCs w:val="28"/>
        </w:rPr>
      </w:pPr>
    </w:p>
    <w:p w:rsidR="00180E1C" w:rsidRDefault="00180E1C" w:rsidP="00180E1C">
      <w:pPr>
        <w:spacing w:line="240" w:lineRule="auto"/>
        <w:jc w:val="both"/>
        <w:rPr>
          <w:rFonts w:ascii="Times New Roman" w:hAnsi="Times New Roman"/>
          <w:sz w:val="28"/>
          <w:szCs w:val="28"/>
        </w:rPr>
      </w:pPr>
    </w:p>
    <w:p w:rsidR="00180E1C" w:rsidRDefault="00180E1C" w:rsidP="00180E1C">
      <w:pPr>
        <w:spacing w:line="240" w:lineRule="auto"/>
        <w:jc w:val="both"/>
        <w:rPr>
          <w:rFonts w:ascii="Times New Roman" w:hAnsi="Times New Roman"/>
          <w:sz w:val="28"/>
          <w:szCs w:val="28"/>
        </w:rPr>
      </w:pPr>
    </w:p>
    <w:p w:rsidR="00180E1C" w:rsidRDefault="00180E1C" w:rsidP="00180E1C">
      <w:pPr>
        <w:spacing w:line="240" w:lineRule="auto"/>
        <w:jc w:val="both"/>
        <w:rPr>
          <w:rFonts w:ascii="Times New Roman" w:hAnsi="Times New Roman"/>
          <w:sz w:val="28"/>
          <w:szCs w:val="28"/>
        </w:rPr>
      </w:pPr>
    </w:p>
    <w:p w:rsidR="00180E1C" w:rsidRDefault="00180E1C" w:rsidP="00180E1C">
      <w:pPr>
        <w:pStyle w:val="ConsTitle"/>
        <w:widowControl/>
        <w:ind w:right="0"/>
        <w:jc w:val="center"/>
        <w:rPr>
          <w:rFonts w:ascii="Times New Roman" w:hAnsi="Times New Roman" w:cs="Times New Roman"/>
          <w:caps/>
          <w:sz w:val="28"/>
          <w:szCs w:val="28"/>
        </w:rPr>
      </w:pPr>
    </w:p>
    <w:p w:rsidR="00180E1C" w:rsidRPr="002F0765" w:rsidRDefault="00180E1C" w:rsidP="00180E1C">
      <w:pPr>
        <w:pStyle w:val="ConsTitle"/>
        <w:widowControl/>
        <w:ind w:right="0"/>
        <w:jc w:val="center"/>
        <w:rPr>
          <w:rFonts w:ascii="Times New Roman" w:hAnsi="Times New Roman" w:cs="Times New Roman"/>
          <w:caps/>
          <w:sz w:val="28"/>
          <w:szCs w:val="28"/>
        </w:rPr>
      </w:pPr>
      <w:r w:rsidRPr="002F0765">
        <w:rPr>
          <w:rFonts w:ascii="Times New Roman" w:hAnsi="Times New Roman" w:cs="Times New Roman"/>
          <w:caps/>
          <w:sz w:val="28"/>
          <w:szCs w:val="28"/>
        </w:rPr>
        <w:t>СОВЕТ Васисского СЕЛЬСКОГО ПОСЕЛЕНИЯ</w:t>
      </w:r>
    </w:p>
    <w:p w:rsidR="00180E1C" w:rsidRPr="002F0765" w:rsidRDefault="00180E1C" w:rsidP="00180E1C">
      <w:pPr>
        <w:pStyle w:val="ConsTitle"/>
        <w:widowControl/>
        <w:ind w:right="0"/>
        <w:jc w:val="center"/>
        <w:rPr>
          <w:rFonts w:ascii="Times New Roman" w:hAnsi="Times New Roman" w:cs="Times New Roman"/>
          <w:sz w:val="28"/>
          <w:szCs w:val="28"/>
        </w:rPr>
      </w:pPr>
      <w:r w:rsidRPr="002F0765">
        <w:rPr>
          <w:rFonts w:ascii="Times New Roman" w:hAnsi="Times New Roman" w:cs="Times New Roman"/>
          <w:sz w:val="28"/>
          <w:szCs w:val="28"/>
        </w:rPr>
        <w:t xml:space="preserve">ТАРСКОГО МУНИЦИПАЛЬНОГО РАЙОНА ОМСКОЙ ОБЛАСТИ </w:t>
      </w:r>
    </w:p>
    <w:p w:rsidR="00180E1C" w:rsidRPr="002F0765" w:rsidRDefault="00180E1C" w:rsidP="00180E1C">
      <w:pPr>
        <w:pStyle w:val="ConsTitle"/>
        <w:widowControl/>
        <w:ind w:right="0"/>
        <w:jc w:val="center"/>
        <w:rPr>
          <w:rFonts w:ascii="Times New Roman" w:hAnsi="Times New Roman" w:cs="Times New Roman"/>
          <w:sz w:val="28"/>
          <w:szCs w:val="28"/>
        </w:rPr>
      </w:pPr>
    </w:p>
    <w:p w:rsidR="00180E1C" w:rsidRPr="002F0765" w:rsidRDefault="00180E1C" w:rsidP="00180E1C">
      <w:pPr>
        <w:pStyle w:val="ConsTitle"/>
        <w:widowControl/>
        <w:ind w:right="0"/>
        <w:jc w:val="center"/>
        <w:rPr>
          <w:rFonts w:ascii="Times New Roman" w:hAnsi="Times New Roman" w:cs="Times New Roman"/>
          <w:sz w:val="28"/>
          <w:szCs w:val="28"/>
        </w:rPr>
      </w:pPr>
    </w:p>
    <w:p w:rsidR="00180E1C" w:rsidRPr="002F0765" w:rsidRDefault="00180E1C" w:rsidP="00180E1C">
      <w:pPr>
        <w:pStyle w:val="ConsTitle"/>
        <w:widowControl/>
        <w:ind w:right="0"/>
        <w:jc w:val="center"/>
        <w:rPr>
          <w:rFonts w:ascii="Times New Roman" w:hAnsi="Times New Roman" w:cs="Times New Roman"/>
          <w:sz w:val="28"/>
          <w:szCs w:val="28"/>
        </w:rPr>
      </w:pPr>
      <w:r w:rsidRPr="002F0765">
        <w:rPr>
          <w:rFonts w:ascii="Times New Roman" w:hAnsi="Times New Roman" w:cs="Times New Roman"/>
          <w:sz w:val="28"/>
          <w:szCs w:val="28"/>
        </w:rPr>
        <w:t>РЕШЕНИЕ (Проект)</w:t>
      </w:r>
    </w:p>
    <w:p w:rsidR="00180E1C" w:rsidRPr="002F0765" w:rsidRDefault="00180E1C" w:rsidP="00180E1C">
      <w:pPr>
        <w:pStyle w:val="ConsTitle"/>
        <w:widowControl/>
        <w:ind w:right="0"/>
        <w:jc w:val="center"/>
        <w:rPr>
          <w:rFonts w:ascii="Times New Roman" w:hAnsi="Times New Roman" w:cs="Times New Roman"/>
          <w:sz w:val="28"/>
          <w:szCs w:val="28"/>
        </w:rPr>
      </w:pPr>
    </w:p>
    <w:p w:rsidR="00180E1C" w:rsidRPr="002F0765" w:rsidRDefault="00180E1C" w:rsidP="00180E1C">
      <w:pPr>
        <w:pStyle w:val="ConsTitle"/>
        <w:widowControl/>
        <w:ind w:right="0"/>
        <w:jc w:val="center"/>
        <w:rPr>
          <w:rFonts w:ascii="Times New Roman" w:hAnsi="Times New Roman" w:cs="Times New Roman"/>
          <w:sz w:val="28"/>
          <w:szCs w:val="28"/>
        </w:rPr>
      </w:pPr>
    </w:p>
    <w:p w:rsidR="00180E1C" w:rsidRPr="002F0765" w:rsidRDefault="00180E1C" w:rsidP="00180E1C">
      <w:pPr>
        <w:pStyle w:val="ConsTitle"/>
        <w:widowControl/>
        <w:ind w:right="0"/>
        <w:jc w:val="center"/>
        <w:rPr>
          <w:rFonts w:ascii="Times New Roman" w:hAnsi="Times New Roman" w:cs="Times New Roman"/>
          <w:sz w:val="28"/>
          <w:szCs w:val="28"/>
        </w:rPr>
      </w:pPr>
      <w:r w:rsidRPr="002F0765">
        <w:rPr>
          <w:rFonts w:ascii="Times New Roman" w:hAnsi="Times New Roman" w:cs="Times New Roman"/>
          <w:sz w:val="28"/>
          <w:szCs w:val="28"/>
        </w:rPr>
        <w:t>от __ декабря 2024 года                                                                     № __/__</w:t>
      </w:r>
    </w:p>
    <w:p w:rsidR="00180E1C" w:rsidRPr="002F0765" w:rsidRDefault="00180E1C" w:rsidP="00180E1C">
      <w:pPr>
        <w:jc w:val="center"/>
        <w:rPr>
          <w:rFonts w:ascii="Times New Roman" w:hAnsi="Times New Roman" w:cs="Times New Roman"/>
          <w:b/>
          <w:sz w:val="28"/>
          <w:szCs w:val="28"/>
        </w:rPr>
      </w:pPr>
    </w:p>
    <w:p w:rsidR="00180E1C" w:rsidRPr="002F0765" w:rsidRDefault="00180E1C" w:rsidP="00180E1C">
      <w:pPr>
        <w:jc w:val="center"/>
        <w:rPr>
          <w:rFonts w:ascii="Times New Roman" w:hAnsi="Times New Roman" w:cs="Times New Roman"/>
          <w:b/>
          <w:sz w:val="28"/>
          <w:szCs w:val="28"/>
        </w:rPr>
      </w:pPr>
      <w:r w:rsidRPr="002F0765">
        <w:rPr>
          <w:rFonts w:ascii="Times New Roman" w:hAnsi="Times New Roman" w:cs="Times New Roman"/>
          <w:b/>
          <w:sz w:val="28"/>
          <w:szCs w:val="28"/>
        </w:rPr>
        <w:t>О бюджете поселения на 2025 год</w:t>
      </w:r>
    </w:p>
    <w:p w:rsidR="00180E1C" w:rsidRPr="002F0765" w:rsidRDefault="00180E1C" w:rsidP="00180E1C">
      <w:pPr>
        <w:jc w:val="center"/>
        <w:rPr>
          <w:rFonts w:ascii="Times New Roman" w:hAnsi="Times New Roman" w:cs="Times New Roman"/>
          <w:b/>
          <w:sz w:val="28"/>
          <w:szCs w:val="28"/>
        </w:rPr>
      </w:pPr>
      <w:r w:rsidRPr="002F0765">
        <w:rPr>
          <w:rFonts w:ascii="Times New Roman" w:hAnsi="Times New Roman" w:cs="Times New Roman"/>
          <w:b/>
          <w:sz w:val="28"/>
          <w:szCs w:val="28"/>
        </w:rPr>
        <w:t xml:space="preserve"> и на плановый период 2026 и 2027 годов</w:t>
      </w:r>
    </w:p>
    <w:p w:rsidR="00180E1C" w:rsidRPr="002F0765" w:rsidRDefault="00180E1C" w:rsidP="00180E1C">
      <w:pPr>
        <w:rPr>
          <w:rFonts w:ascii="Times New Roman" w:hAnsi="Times New Roman" w:cs="Times New Roman"/>
          <w:sz w:val="28"/>
          <w:szCs w:val="28"/>
        </w:rPr>
      </w:pPr>
    </w:p>
    <w:p w:rsidR="00180E1C" w:rsidRPr="002F0765" w:rsidRDefault="00180E1C" w:rsidP="00180E1C">
      <w:pPr>
        <w:autoSpaceDE w:val="0"/>
        <w:autoSpaceDN w:val="0"/>
        <w:adjustRightInd w:val="0"/>
        <w:ind w:firstLine="700"/>
        <w:jc w:val="both"/>
        <w:outlineLvl w:val="1"/>
        <w:rPr>
          <w:rFonts w:ascii="Times New Roman" w:hAnsi="Times New Roman" w:cs="Times New Roman"/>
          <w:sz w:val="28"/>
          <w:szCs w:val="28"/>
        </w:rPr>
      </w:pPr>
      <w:r w:rsidRPr="002F0765">
        <w:rPr>
          <w:rFonts w:ascii="Times New Roman" w:hAnsi="Times New Roman" w:cs="Times New Roman"/>
          <w:sz w:val="28"/>
          <w:szCs w:val="28"/>
        </w:rPr>
        <w:t>Статья 1. Основные характеристики бюджета поселения</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1. Утвердить основные характеристики бюджета Васисского сельского поселения (далее – местный бюджет) на 2025 год:</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1) общий объем доходов местного бюджета в сумме3 412 635,08 руб.;</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2) общий объем расходов местного бюджета в сумме 3 412 635,08руб.;</w:t>
      </w:r>
    </w:p>
    <w:p w:rsidR="00180E1C" w:rsidRPr="002F0765" w:rsidRDefault="00180E1C" w:rsidP="00180E1C">
      <w:pPr>
        <w:ind w:firstLine="700"/>
        <w:jc w:val="both"/>
        <w:rPr>
          <w:rFonts w:ascii="Times New Roman" w:hAnsi="Times New Roman" w:cs="Times New Roman"/>
          <w:sz w:val="28"/>
          <w:szCs w:val="28"/>
        </w:rPr>
      </w:pPr>
      <w:r w:rsidRPr="002F0765">
        <w:rPr>
          <w:rFonts w:ascii="Times New Roman" w:hAnsi="Times New Roman" w:cs="Times New Roman"/>
          <w:sz w:val="28"/>
          <w:szCs w:val="28"/>
        </w:rPr>
        <w:t>3) дефицит местного бюджета, равный нулю.</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lastRenderedPageBreak/>
        <w:t>1) общий объем доходов местного бюджета на 2026 год в сумме2 820 550,61 руб., и на 2027 год в сумме 3 020 092,94руб.;</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2) общий объем расходов местного бюджета на 2026 год в сумме 2 820 550,61руб., в том числе условно утвержденные расходы в сумме 68 300,00 руб., и на 2027 год в сумме 3 020 092,94руб., в том числе условно утвержденные расходы в сумме 146 300,00руб.;</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 xml:space="preserve">3) дефицит местного бюджета на 2026 и на 2027 годы равный нулю. </w:t>
      </w:r>
    </w:p>
    <w:p w:rsidR="00180E1C" w:rsidRPr="002F0765" w:rsidRDefault="00180E1C" w:rsidP="00180E1C">
      <w:pPr>
        <w:autoSpaceDE w:val="0"/>
        <w:autoSpaceDN w:val="0"/>
        <w:adjustRightInd w:val="0"/>
        <w:ind w:firstLine="700"/>
        <w:jc w:val="both"/>
        <w:outlineLvl w:val="1"/>
        <w:rPr>
          <w:rFonts w:ascii="Times New Roman" w:hAnsi="Times New Roman" w:cs="Times New Roman"/>
          <w:sz w:val="28"/>
          <w:szCs w:val="28"/>
        </w:rPr>
      </w:pPr>
      <w:r w:rsidRPr="002F0765">
        <w:rPr>
          <w:rFonts w:ascii="Times New Roman" w:hAnsi="Times New Roman" w:cs="Times New Roman"/>
          <w:sz w:val="28"/>
          <w:szCs w:val="28"/>
        </w:rPr>
        <w:t>Статья 2. Администрирование доходов местного бюджета</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1. Доходы местного бюджета в 2025 году и плановом периоде 2026 и 2027 годов формируются за счет:</w:t>
      </w:r>
    </w:p>
    <w:p w:rsidR="00180E1C" w:rsidRPr="002F0765" w:rsidRDefault="00180E1C" w:rsidP="00180E1C">
      <w:pPr>
        <w:autoSpaceDE w:val="0"/>
        <w:autoSpaceDN w:val="0"/>
        <w:adjustRightInd w:val="0"/>
        <w:ind w:firstLine="700"/>
        <w:jc w:val="both"/>
        <w:outlineLvl w:val="3"/>
        <w:rPr>
          <w:rFonts w:ascii="Times New Roman" w:hAnsi="Times New Roman" w:cs="Times New Roman"/>
          <w:sz w:val="28"/>
          <w:szCs w:val="28"/>
        </w:rPr>
      </w:pPr>
      <w:r w:rsidRPr="002F0765">
        <w:rPr>
          <w:rFonts w:ascii="Times New Roman" w:hAnsi="Times New Roman" w:cs="Times New Roman"/>
          <w:sz w:val="28"/>
          <w:szCs w:val="28"/>
        </w:rPr>
        <w:t>1) 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180E1C" w:rsidRPr="002F0765" w:rsidRDefault="00180E1C" w:rsidP="00180E1C">
      <w:pPr>
        <w:autoSpaceDE w:val="0"/>
        <w:autoSpaceDN w:val="0"/>
        <w:adjustRightInd w:val="0"/>
        <w:ind w:firstLine="700"/>
        <w:jc w:val="both"/>
        <w:outlineLvl w:val="3"/>
        <w:rPr>
          <w:rFonts w:ascii="Times New Roman" w:hAnsi="Times New Roman" w:cs="Times New Roman"/>
          <w:sz w:val="28"/>
          <w:szCs w:val="28"/>
        </w:rPr>
      </w:pPr>
      <w:bookmarkStart w:id="0" w:name="_GoBack"/>
      <w:bookmarkEnd w:id="0"/>
      <w:r w:rsidRPr="002F0765">
        <w:rPr>
          <w:rFonts w:ascii="Times New Roman" w:hAnsi="Times New Roman" w:cs="Times New Roman"/>
          <w:sz w:val="28"/>
          <w:szCs w:val="28"/>
        </w:rPr>
        <w:t>2) неналоговых доходов;</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 xml:space="preserve"> 3) безвозмездных поступлений.</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2.Утвердить прогноз поступлений налоговых и неналоговых доходов в местный бюджет на 2025 год и на плановый период 2026 и 2027 годов согласно приложению № 1 к настоящему решению.</w:t>
      </w:r>
    </w:p>
    <w:p w:rsidR="00180E1C" w:rsidRPr="002F0765" w:rsidRDefault="00180E1C" w:rsidP="00180E1C">
      <w:pPr>
        <w:autoSpaceDE w:val="0"/>
        <w:autoSpaceDN w:val="0"/>
        <w:adjustRightInd w:val="0"/>
        <w:ind w:firstLine="709"/>
        <w:jc w:val="both"/>
        <w:rPr>
          <w:rFonts w:ascii="Times New Roman" w:hAnsi="Times New Roman" w:cs="Times New Roman"/>
          <w:sz w:val="28"/>
          <w:szCs w:val="28"/>
        </w:rPr>
      </w:pPr>
      <w:r w:rsidRPr="002F0765">
        <w:rPr>
          <w:rFonts w:ascii="Times New Roman" w:hAnsi="Times New Roman" w:cs="Times New Roman"/>
          <w:iCs/>
          <w:sz w:val="28"/>
        </w:rPr>
        <w:t xml:space="preserve">3. Утвердить </w:t>
      </w:r>
      <w:hyperlink r:id="rId8" w:history="1">
        <w:r w:rsidRPr="002F0765">
          <w:rPr>
            <w:rFonts w:ascii="Times New Roman" w:hAnsi="Times New Roman" w:cs="Times New Roman"/>
            <w:iCs/>
            <w:sz w:val="28"/>
          </w:rPr>
          <w:t>безвозмездные поступления</w:t>
        </w:r>
      </w:hyperlink>
      <w:r w:rsidRPr="002F0765">
        <w:rPr>
          <w:rFonts w:ascii="Times New Roman" w:hAnsi="Times New Roman" w:cs="Times New Roman"/>
          <w:iCs/>
          <w:sz w:val="28"/>
        </w:rPr>
        <w:t xml:space="preserve"> в местный бюджет на 2025 год и на плановый период 2026 и 2027 годов согласно приложению </w:t>
      </w:r>
      <w:r w:rsidRPr="002F0765">
        <w:rPr>
          <w:rFonts w:ascii="Times New Roman" w:hAnsi="Times New Roman" w:cs="Times New Roman"/>
          <w:sz w:val="28"/>
          <w:szCs w:val="28"/>
        </w:rPr>
        <w:t>№ 2 к настоящему решению</w:t>
      </w:r>
      <w:r w:rsidRPr="002F0765">
        <w:rPr>
          <w:rFonts w:ascii="Times New Roman" w:hAnsi="Times New Roman" w:cs="Times New Roman"/>
          <w:iCs/>
          <w:sz w:val="28"/>
        </w:rPr>
        <w:t>.</w:t>
      </w:r>
    </w:p>
    <w:p w:rsidR="00180E1C" w:rsidRPr="002F0765" w:rsidRDefault="00180E1C" w:rsidP="00180E1C">
      <w:pPr>
        <w:autoSpaceDE w:val="0"/>
        <w:autoSpaceDN w:val="0"/>
        <w:adjustRightInd w:val="0"/>
        <w:ind w:firstLine="700"/>
        <w:jc w:val="both"/>
        <w:outlineLvl w:val="1"/>
        <w:rPr>
          <w:rFonts w:ascii="Times New Roman" w:hAnsi="Times New Roman" w:cs="Times New Roman"/>
          <w:sz w:val="28"/>
          <w:szCs w:val="28"/>
        </w:rPr>
      </w:pPr>
      <w:r w:rsidRPr="002F0765">
        <w:rPr>
          <w:rFonts w:ascii="Times New Roman" w:hAnsi="Times New Roman" w:cs="Times New Roman"/>
          <w:sz w:val="28"/>
          <w:szCs w:val="28"/>
        </w:rPr>
        <w:t>Статья 3. Бюджетные ассигнования местного бюджета</w:t>
      </w:r>
    </w:p>
    <w:p w:rsidR="00180E1C" w:rsidRPr="002F0765" w:rsidRDefault="00180E1C" w:rsidP="00180E1C">
      <w:pPr>
        <w:ind w:firstLine="709"/>
        <w:jc w:val="both"/>
        <w:rPr>
          <w:rFonts w:ascii="Times New Roman" w:hAnsi="Times New Roman" w:cs="Times New Roman"/>
          <w:sz w:val="28"/>
          <w:szCs w:val="28"/>
        </w:rPr>
      </w:pPr>
      <w:r w:rsidRPr="002F0765">
        <w:rPr>
          <w:rFonts w:ascii="Times New Roman" w:hAnsi="Times New Roman" w:cs="Times New Roman"/>
          <w:sz w:val="28"/>
          <w:szCs w:val="28"/>
        </w:rPr>
        <w:t>1. Утвердить общий объем бюджетных ассигнований местного бюджета, направляемых на исполнение публичных нормативных обязательств, на 2025 год и на плановый период 2026 и 2027 годов равным нулю.</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2. Утвердить объем бюджетных ассигнований дорожного фонда Васисского  сельского поселения на 2025 год в размере 796 959,21руб., на 2026 год в размере 676 400,00 руб., на 2027 год в размере864 200,00руб.</w:t>
      </w:r>
    </w:p>
    <w:p w:rsidR="00180E1C" w:rsidRPr="002F0765" w:rsidRDefault="00180E1C" w:rsidP="00180E1C">
      <w:pPr>
        <w:ind w:firstLine="709"/>
        <w:jc w:val="both"/>
        <w:rPr>
          <w:rFonts w:ascii="Times New Roman" w:hAnsi="Times New Roman" w:cs="Times New Roman"/>
          <w:sz w:val="28"/>
          <w:szCs w:val="28"/>
        </w:rPr>
      </w:pPr>
      <w:r w:rsidRPr="002F0765">
        <w:rPr>
          <w:rFonts w:ascii="Times New Roman" w:hAnsi="Times New Roman" w:cs="Times New Roman"/>
          <w:sz w:val="28"/>
          <w:szCs w:val="28"/>
        </w:rPr>
        <w:t>3. Утвердить:</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lastRenderedPageBreak/>
        <w:t>1) распределение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 согласно приложению № 3 к настоящему решению;</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2) ведомственную структуру расходов местного бюджета на 2025 год и на плановый период 2026 и 2027 годов согласно приложению № 4 к настоящему решению;</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 согласно приложению № 5 к настоящему решению.</w:t>
      </w:r>
    </w:p>
    <w:p w:rsidR="00180E1C" w:rsidRPr="002F0765" w:rsidRDefault="00180E1C" w:rsidP="00180E1C">
      <w:pPr>
        <w:tabs>
          <w:tab w:val="left" w:pos="8231"/>
        </w:tabs>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4. Установить в соответствии с пунктом 8 статьи 217 Бюджетного кодекса Российской Федерации основания для внесения изменений в 2025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180E1C" w:rsidRPr="002F0765" w:rsidRDefault="00180E1C" w:rsidP="00180E1C">
      <w:pPr>
        <w:autoSpaceDE w:val="0"/>
        <w:autoSpaceDN w:val="0"/>
        <w:adjustRightInd w:val="0"/>
        <w:ind w:firstLine="709"/>
        <w:jc w:val="both"/>
        <w:rPr>
          <w:rFonts w:ascii="Times New Roman" w:hAnsi="Times New Roman" w:cs="Times New Roman"/>
          <w:sz w:val="28"/>
          <w:szCs w:val="28"/>
        </w:rPr>
      </w:pPr>
      <w:r w:rsidRPr="002F0765">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180E1C" w:rsidRPr="002F0765" w:rsidRDefault="00180E1C" w:rsidP="00180E1C">
      <w:pPr>
        <w:autoSpaceDE w:val="0"/>
        <w:autoSpaceDN w:val="0"/>
        <w:adjustRightInd w:val="0"/>
        <w:ind w:firstLine="708"/>
        <w:jc w:val="both"/>
        <w:rPr>
          <w:rFonts w:ascii="Times New Roman" w:hAnsi="Times New Roman" w:cs="Times New Roman"/>
          <w:b/>
          <w:sz w:val="28"/>
          <w:szCs w:val="28"/>
        </w:rPr>
      </w:pPr>
      <w:r w:rsidRPr="002F0765">
        <w:rPr>
          <w:rFonts w:ascii="Times New Roman" w:hAnsi="Times New Roman" w:cs="Times New Roman"/>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2F0765">
        <w:rPr>
          <w:rFonts w:ascii="Times New Roman" w:hAnsi="Times New Roman" w:cs="Times New Roman"/>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180E1C" w:rsidRPr="002F0765" w:rsidRDefault="00180E1C" w:rsidP="00180E1C">
      <w:pPr>
        <w:tabs>
          <w:tab w:val="left" w:pos="8231"/>
        </w:tabs>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180E1C" w:rsidRPr="002F0765" w:rsidRDefault="00180E1C" w:rsidP="00180E1C">
      <w:pPr>
        <w:autoSpaceDE w:val="0"/>
        <w:autoSpaceDN w:val="0"/>
        <w:adjustRightInd w:val="0"/>
        <w:ind w:firstLine="709"/>
        <w:jc w:val="both"/>
        <w:rPr>
          <w:rFonts w:ascii="Times New Roman" w:hAnsi="Times New Roman" w:cs="Times New Roman"/>
          <w:sz w:val="28"/>
          <w:szCs w:val="28"/>
        </w:rPr>
      </w:pPr>
      <w:r w:rsidRPr="002F0765">
        <w:rPr>
          <w:rFonts w:ascii="Times New Roman" w:hAnsi="Times New Roman" w:cs="Times New Roman"/>
          <w:sz w:val="28"/>
          <w:szCs w:val="28"/>
        </w:rPr>
        <w:t xml:space="preserve">5. Установить, что субсидии юридическим лицам (за исключением муниципальных учреждений), индивидуальным предпринимателям, </w:t>
      </w:r>
      <w:r w:rsidRPr="002F0765">
        <w:rPr>
          <w:rFonts w:ascii="Times New Roman" w:hAnsi="Times New Roman" w:cs="Times New Roman"/>
          <w:sz w:val="28"/>
          <w:szCs w:val="28"/>
        </w:rPr>
        <w:lastRenderedPageBreak/>
        <w:t xml:space="preserve">физическим лицам – производителям товаров, работ, услуг не предоставляются. </w:t>
      </w:r>
    </w:p>
    <w:p w:rsidR="00180E1C" w:rsidRPr="002F0765" w:rsidRDefault="00180E1C" w:rsidP="00180E1C">
      <w:pPr>
        <w:ind w:firstLine="709"/>
        <w:jc w:val="both"/>
        <w:rPr>
          <w:rFonts w:ascii="Times New Roman" w:hAnsi="Times New Roman" w:cs="Times New Roman"/>
          <w:sz w:val="28"/>
          <w:szCs w:val="28"/>
        </w:rPr>
      </w:pPr>
      <w:r w:rsidRPr="002F0765">
        <w:rPr>
          <w:rFonts w:ascii="Times New Roman" w:hAnsi="Times New Roman" w:cs="Times New Roman"/>
          <w:sz w:val="28"/>
          <w:szCs w:val="28"/>
        </w:rPr>
        <w:t>6. Установить, что в местном бюджете субсидии некоммерческим организациям не предусматриваются.</w:t>
      </w:r>
    </w:p>
    <w:p w:rsidR="00180E1C" w:rsidRPr="002F0765" w:rsidRDefault="00180E1C" w:rsidP="00180E1C">
      <w:pPr>
        <w:autoSpaceDE w:val="0"/>
        <w:autoSpaceDN w:val="0"/>
        <w:adjustRightInd w:val="0"/>
        <w:ind w:firstLine="709"/>
        <w:jc w:val="both"/>
        <w:rPr>
          <w:rFonts w:ascii="Times New Roman" w:hAnsi="Times New Roman" w:cs="Times New Roman"/>
          <w:b/>
          <w:sz w:val="28"/>
          <w:szCs w:val="28"/>
        </w:rPr>
      </w:pP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Статья 4. Резервный фонд Администрации Васисского сельского поселения</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1. Создать в местном бюджете резервный фонд Администрации Васисского сельского поселения на 2025 год в размере 5 000,00руб., на 2026 год в размере 5 000,00руб. и на 2027 год в размере 5 000,00руб.</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2. Использование бюджетных ассигнований резервного фонда Администрации Васисского сельского поселения осуществляется в порядке, установленном Администрацией сельского поселения.</w:t>
      </w:r>
    </w:p>
    <w:p w:rsidR="00180E1C" w:rsidRPr="002F0765" w:rsidRDefault="00180E1C" w:rsidP="00180E1C">
      <w:pPr>
        <w:autoSpaceDE w:val="0"/>
        <w:autoSpaceDN w:val="0"/>
        <w:adjustRightInd w:val="0"/>
        <w:ind w:firstLine="700"/>
        <w:jc w:val="both"/>
        <w:outlineLvl w:val="1"/>
        <w:rPr>
          <w:rFonts w:ascii="Times New Roman" w:hAnsi="Times New Roman" w:cs="Times New Roman"/>
          <w:sz w:val="28"/>
          <w:szCs w:val="28"/>
        </w:rPr>
      </w:pPr>
    </w:p>
    <w:p w:rsidR="00180E1C" w:rsidRPr="002F0765" w:rsidRDefault="00180E1C" w:rsidP="00180E1C">
      <w:pPr>
        <w:autoSpaceDE w:val="0"/>
        <w:autoSpaceDN w:val="0"/>
        <w:adjustRightInd w:val="0"/>
        <w:ind w:firstLine="700"/>
        <w:jc w:val="both"/>
        <w:outlineLvl w:val="1"/>
        <w:rPr>
          <w:rFonts w:ascii="Times New Roman" w:hAnsi="Times New Roman" w:cs="Times New Roman"/>
          <w:sz w:val="28"/>
          <w:szCs w:val="28"/>
        </w:rPr>
      </w:pPr>
      <w:r w:rsidRPr="002F0765">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1. Не допускается увеличение в 2025 году и в плановом периоде 2026 и 2027 годов численности муниципальных служащих Васисского сельского поселения, за исключением случаев, связанных с увеличением объема полномочий органов местного самоуправления Васисского сельского поселения, обусловленных изменением законодательства.</w:t>
      </w:r>
    </w:p>
    <w:p w:rsidR="00180E1C" w:rsidRPr="002F0765" w:rsidRDefault="00180E1C" w:rsidP="00180E1C">
      <w:pPr>
        <w:ind w:firstLine="720"/>
        <w:rPr>
          <w:rFonts w:ascii="Times New Roman" w:hAnsi="Times New Roman" w:cs="Times New Roman"/>
          <w:sz w:val="28"/>
          <w:szCs w:val="28"/>
        </w:rPr>
      </w:pPr>
      <w:r w:rsidRPr="002F0765">
        <w:rPr>
          <w:rFonts w:ascii="Times New Roman" w:hAnsi="Times New Roman" w:cs="Times New Roman"/>
          <w:sz w:val="28"/>
          <w:szCs w:val="28"/>
        </w:rPr>
        <w:t>Статья 6. Межбюджетные трансферты</w:t>
      </w:r>
    </w:p>
    <w:p w:rsidR="00180E1C" w:rsidRPr="002F0765" w:rsidRDefault="00180E1C" w:rsidP="00180E1C">
      <w:pPr>
        <w:ind w:firstLine="720"/>
        <w:jc w:val="both"/>
        <w:rPr>
          <w:rFonts w:ascii="Times New Roman" w:hAnsi="Times New Roman" w:cs="Times New Roman"/>
          <w:sz w:val="28"/>
          <w:szCs w:val="28"/>
        </w:rPr>
      </w:pPr>
      <w:r w:rsidRPr="002F0765">
        <w:rPr>
          <w:rFonts w:ascii="Times New Roman" w:hAnsi="Times New Roman" w:cs="Times New Roman"/>
          <w:sz w:val="28"/>
          <w:szCs w:val="28"/>
        </w:rPr>
        <w:t>1. Утвердить объем межбюджетных трансфертов, получаемых из других бюджетов бюджетной системы Российской Федерации, в 2025 году в сумме 2 540 225,08руб., в 2026 году в сумме 1 964 270,61руб. и в 2027 году в сумме 1 970 012,94 руб.</w:t>
      </w:r>
    </w:p>
    <w:p w:rsidR="00180E1C" w:rsidRPr="002F0765" w:rsidRDefault="00180E1C" w:rsidP="00180E1C">
      <w:pPr>
        <w:ind w:firstLine="720"/>
        <w:jc w:val="both"/>
        <w:rPr>
          <w:rFonts w:ascii="Times New Roman" w:hAnsi="Times New Roman" w:cs="Times New Roman"/>
          <w:color w:val="000000" w:themeColor="text1"/>
          <w:sz w:val="28"/>
          <w:szCs w:val="28"/>
        </w:rPr>
      </w:pPr>
      <w:r w:rsidRPr="002F0765">
        <w:rPr>
          <w:rFonts w:ascii="Times New Roman" w:hAnsi="Times New Roman" w:cs="Times New Roman"/>
          <w:color w:val="000000" w:themeColor="text1"/>
          <w:sz w:val="28"/>
          <w:szCs w:val="28"/>
        </w:rPr>
        <w:t xml:space="preserve">2. Утвердить объем иных межбюджетных трансфертов предоставляемых бюджету Тарского муниципального района в 2025 году в сумме </w:t>
      </w:r>
      <w:r w:rsidRPr="002F0765">
        <w:rPr>
          <w:rFonts w:ascii="Times New Roman" w:hAnsi="Times New Roman" w:cs="Times New Roman"/>
          <w:sz w:val="28"/>
          <w:szCs w:val="28"/>
        </w:rPr>
        <w:t>426 566,00</w:t>
      </w:r>
      <w:r w:rsidRPr="002F0765">
        <w:rPr>
          <w:rFonts w:ascii="Times New Roman" w:hAnsi="Times New Roman" w:cs="Times New Roman"/>
          <w:color w:val="000000" w:themeColor="text1"/>
          <w:sz w:val="28"/>
          <w:szCs w:val="28"/>
        </w:rPr>
        <w:t xml:space="preserve"> руб., в 2026 году в сумме 0,00руб., в 2027 году в сумме 0,00 руб.</w:t>
      </w:r>
    </w:p>
    <w:p w:rsidR="00180E1C" w:rsidRPr="002F0765" w:rsidRDefault="00180E1C" w:rsidP="00180E1C">
      <w:pPr>
        <w:tabs>
          <w:tab w:val="left" w:pos="1260"/>
        </w:tabs>
        <w:autoSpaceDE w:val="0"/>
        <w:autoSpaceDN w:val="0"/>
        <w:adjustRightInd w:val="0"/>
        <w:ind w:firstLine="720"/>
        <w:jc w:val="both"/>
        <w:rPr>
          <w:rFonts w:ascii="Times New Roman" w:hAnsi="Times New Roman" w:cs="Times New Roman"/>
          <w:sz w:val="28"/>
          <w:szCs w:val="28"/>
        </w:rPr>
      </w:pPr>
      <w:r w:rsidRPr="002F0765">
        <w:rPr>
          <w:rFonts w:ascii="Times New Roman" w:hAnsi="Times New Roman" w:cs="Times New Roman"/>
          <w:sz w:val="28"/>
          <w:szCs w:val="28"/>
        </w:rPr>
        <w:t>Установить, что иные межбюджетные трансферты предоставляются на:</w:t>
      </w:r>
    </w:p>
    <w:p w:rsidR="00180E1C" w:rsidRPr="002F0765" w:rsidRDefault="00180E1C" w:rsidP="00180E1C">
      <w:pPr>
        <w:tabs>
          <w:tab w:val="left" w:pos="1260"/>
        </w:tabs>
        <w:autoSpaceDE w:val="0"/>
        <w:autoSpaceDN w:val="0"/>
        <w:adjustRightInd w:val="0"/>
        <w:ind w:firstLine="720"/>
        <w:jc w:val="both"/>
        <w:rPr>
          <w:rFonts w:ascii="Times New Roman" w:hAnsi="Times New Roman" w:cs="Times New Roman"/>
          <w:sz w:val="28"/>
          <w:szCs w:val="28"/>
        </w:rPr>
      </w:pPr>
      <w:r w:rsidRPr="002F0765">
        <w:rPr>
          <w:rFonts w:ascii="Times New Roman" w:hAnsi="Times New Roman" w:cs="Times New Roman"/>
          <w:sz w:val="28"/>
          <w:szCs w:val="28"/>
        </w:rPr>
        <w:lastRenderedPageBreak/>
        <w:t>1) осуществление части полномочий</w:t>
      </w:r>
      <w:r w:rsidRPr="002F0765">
        <w:rPr>
          <w:rFonts w:ascii="Times New Roman" w:hAnsi="Times New Roman" w:cs="Times New Roman"/>
          <w:bCs/>
          <w:sz w:val="28"/>
          <w:szCs w:val="28"/>
        </w:rPr>
        <w:t xml:space="preserve"> по решению вопросов местного значения</w:t>
      </w:r>
      <w:r w:rsidRPr="002F0765">
        <w:rPr>
          <w:rFonts w:ascii="Times New Roman" w:hAnsi="Times New Roman" w:cs="Times New Roman"/>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180E1C" w:rsidRPr="002F0765" w:rsidRDefault="00180E1C" w:rsidP="00180E1C">
      <w:pPr>
        <w:tabs>
          <w:tab w:val="left" w:pos="1260"/>
        </w:tabs>
        <w:autoSpaceDE w:val="0"/>
        <w:autoSpaceDN w:val="0"/>
        <w:adjustRightInd w:val="0"/>
        <w:ind w:firstLine="720"/>
        <w:jc w:val="both"/>
        <w:rPr>
          <w:rFonts w:ascii="Times New Roman" w:hAnsi="Times New Roman" w:cs="Times New Roman"/>
          <w:sz w:val="28"/>
          <w:szCs w:val="28"/>
        </w:rPr>
      </w:pPr>
      <w:r w:rsidRPr="002F0765">
        <w:rPr>
          <w:rFonts w:ascii="Times New Roman" w:hAnsi="Times New Roman" w:cs="Times New Roman"/>
          <w:sz w:val="28"/>
          <w:szCs w:val="28"/>
        </w:rPr>
        <w:t xml:space="preserve">2) осуществление части полномочий </w:t>
      </w:r>
      <w:r w:rsidRPr="002F0765">
        <w:rPr>
          <w:rFonts w:ascii="Times New Roman" w:hAnsi="Times New Roman" w:cs="Times New Roman"/>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2F0765">
        <w:rPr>
          <w:rFonts w:ascii="Times New Roman" w:hAnsi="Times New Roman" w:cs="Times New Roman"/>
          <w:sz w:val="28"/>
          <w:szCs w:val="28"/>
        </w:rPr>
        <w:t xml:space="preserve"> в соответствии с заключенным соглашением;</w:t>
      </w:r>
    </w:p>
    <w:p w:rsidR="00180E1C" w:rsidRPr="002F0765" w:rsidRDefault="00180E1C" w:rsidP="00180E1C">
      <w:pPr>
        <w:tabs>
          <w:tab w:val="left" w:pos="1260"/>
        </w:tabs>
        <w:autoSpaceDE w:val="0"/>
        <w:autoSpaceDN w:val="0"/>
        <w:adjustRightInd w:val="0"/>
        <w:ind w:firstLine="720"/>
        <w:jc w:val="both"/>
        <w:rPr>
          <w:rFonts w:ascii="Times New Roman" w:hAnsi="Times New Roman" w:cs="Times New Roman"/>
          <w:sz w:val="28"/>
          <w:szCs w:val="28"/>
        </w:rPr>
      </w:pPr>
      <w:r w:rsidRPr="002F0765">
        <w:rPr>
          <w:rFonts w:ascii="Times New Roman" w:hAnsi="Times New Roman" w:cs="Times New Roman"/>
          <w:sz w:val="28"/>
          <w:szCs w:val="28"/>
        </w:rPr>
        <w:t xml:space="preserve">3) осуществление части полномочий </w:t>
      </w:r>
      <w:r w:rsidRPr="002F0765">
        <w:rPr>
          <w:rFonts w:ascii="Times New Roman" w:hAnsi="Times New Roman" w:cs="Times New Roman"/>
          <w:bCs/>
          <w:sz w:val="28"/>
          <w:szCs w:val="28"/>
        </w:rPr>
        <w:t>по решению вопросов местного значения</w:t>
      </w:r>
      <w:r w:rsidRPr="002F0765">
        <w:rPr>
          <w:rFonts w:ascii="Times New Roman" w:hAnsi="Times New Roman" w:cs="Times New Roman"/>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180E1C" w:rsidRPr="002F0765" w:rsidRDefault="00180E1C" w:rsidP="00180E1C">
      <w:pPr>
        <w:autoSpaceDE w:val="0"/>
        <w:autoSpaceDN w:val="0"/>
        <w:adjustRightInd w:val="0"/>
        <w:ind w:firstLine="709"/>
        <w:jc w:val="both"/>
        <w:rPr>
          <w:rFonts w:ascii="Times New Roman" w:hAnsi="Times New Roman" w:cs="Times New Roman"/>
          <w:sz w:val="28"/>
          <w:szCs w:val="28"/>
        </w:rPr>
      </w:pPr>
      <w:r w:rsidRPr="002F0765">
        <w:rPr>
          <w:rFonts w:ascii="Times New Roman" w:hAnsi="Times New Roman" w:cs="Times New Roman"/>
          <w:sz w:val="28"/>
          <w:szCs w:val="28"/>
        </w:rPr>
        <w:t>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Васисского сельского  поселения настоящим решением, в соответствии с кассовым планом исполнения местного бюджета на текущий финансовый год.</w:t>
      </w:r>
    </w:p>
    <w:p w:rsidR="00180E1C" w:rsidRPr="002F0765" w:rsidRDefault="00180E1C" w:rsidP="00180E1C">
      <w:pPr>
        <w:ind w:firstLine="709"/>
        <w:jc w:val="both"/>
        <w:rPr>
          <w:rFonts w:ascii="Times New Roman" w:hAnsi="Times New Roman" w:cs="Times New Roman"/>
          <w:sz w:val="28"/>
          <w:szCs w:val="28"/>
        </w:rPr>
      </w:pPr>
      <w:r w:rsidRPr="002F0765">
        <w:rPr>
          <w:rFonts w:ascii="Times New Roman" w:hAnsi="Times New Roman" w:cs="Times New Roman"/>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180E1C" w:rsidRPr="002F0765" w:rsidRDefault="00180E1C" w:rsidP="00180E1C">
      <w:pPr>
        <w:pStyle w:val="ConsPlusNormal"/>
        <w:ind w:firstLine="700"/>
        <w:jc w:val="both"/>
        <w:rPr>
          <w:sz w:val="28"/>
          <w:szCs w:val="28"/>
        </w:rPr>
      </w:pPr>
      <w:r w:rsidRPr="002F0765">
        <w:rPr>
          <w:sz w:val="28"/>
          <w:szCs w:val="28"/>
        </w:rPr>
        <w:t xml:space="preserve">3. Не использованные по состоянию на 1 января 2025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2025 года. </w:t>
      </w:r>
    </w:p>
    <w:p w:rsidR="00180E1C" w:rsidRPr="002F0765" w:rsidRDefault="00180E1C" w:rsidP="00180E1C">
      <w:pPr>
        <w:autoSpaceDE w:val="0"/>
        <w:autoSpaceDN w:val="0"/>
        <w:adjustRightInd w:val="0"/>
        <w:ind w:firstLine="700"/>
        <w:jc w:val="both"/>
        <w:outlineLvl w:val="1"/>
        <w:rPr>
          <w:rFonts w:ascii="Times New Roman" w:hAnsi="Times New Roman" w:cs="Times New Roman"/>
          <w:sz w:val="28"/>
          <w:szCs w:val="28"/>
        </w:rPr>
      </w:pPr>
    </w:p>
    <w:p w:rsidR="00180E1C" w:rsidRPr="002F0765" w:rsidRDefault="00180E1C" w:rsidP="00180E1C">
      <w:pPr>
        <w:autoSpaceDE w:val="0"/>
        <w:autoSpaceDN w:val="0"/>
        <w:adjustRightInd w:val="0"/>
        <w:ind w:firstLine="700"/>
        <w:jc w:val="both"/>
        <w:outlineLvl w:val="1"/>
        <w:rPr>
          <w:rFonts w:ascii="Times New Roman" w:hAnsi="Times New Roman" w:cs="Times New Roman"/>
          <w:sz w:val="28"/>
          <w:szCs w:val="28"/>
        </w:rPr>
      </w:pPr>
      <w:r w:rsidRPr="002F0765">
        <w:rPr>
          <w:rFonts w:ascii="Times New Roman" w:hAnsi="Times New Roman" w:cs="Times New Roman"/>
          <w:sz w:val="28"/>
          <w:szCs w:val="28"/>
        </w:rPr>
        <w:t>Статья 7. Управление муниципальным долгом Васисского сельского поселения</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1. Установить:</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1) верхний предел муниципального внутреннего долга Васисскогосельского поселения по состоянию на 1 января 2026 года в размере 0,00 руб., в том числе верхний предел долга по муниципальным гарантиям сельского поселения в валюте Российской Федерации – 0,00 руб.,  на 1 января 2027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2028 года в размере 0,00 руб.,  в том числе верхний предел долга по муниципальным гарантиям сельского поселения в валюте Российской Федерации – 0,00 руб.;</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lastRenderedPageBreak/>
        <w:t>2) объем расходов на обслуживание муниципального долга Васисского сельского поселения в  2025 году в сумме 0,00 руб., в 2026 году в сумме 0,00 руб. и в 2027 году в сумме 0,00 руб.</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2. Утвердитьисточники финансирования дефицита местного бюджета на 2025 год и на плановый период 2026 и 2027 годов согласно приложению № 6 к настоящему решению;</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3. Муниципальные внутренние заимствования Васисским сельским поселением в 2025 году и в плановом периоде 2026 и 2027 годов не осуществляются.</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4. Муниципальные внешние заимствования Васисским сельским поселением в 2025 году и в плановом периоде 2026 и 2027 годов не осуществляются.</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5. Муниципальные гарантии Васисского сельского поселения в 2025 году и в плановом периоде 2026 и 2027 годов не предоставляются.</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p>
    <w:p w:rsidR="00180E1C" w:rsidRPr="002F0765" w:rsidRDefault="00180E1C" w:rsidP="00180E1C">
      <w:pPr>
        <w:autoSpaceDE w:val="0"/>
        <w:autoSpaceDN w:val="0"/>
        <w:adjustRightInd w:val="0"/>
        <w:ind w:firstLine="700"/>
        <w:jc w:val="both"/>
        <w:outlineLvl w:val="1"/>
        <w:rPr>
          <w:rFonts w:ascii="Times New Roman" w:hAnsi="Times New Roman" w:cs="Times New Roman"/>
          <w:sz w:val="28"/>
          <w:szCs w:val="28"/>
        </w:rPr>
      </w:pPr>
      <w:r w:rsidRPr="002F0765">
        <w:rPr>
          <w:rFonts w:ascii="Times New Roman" w:hAnsi="Times New Roman" w:cs="Times New Roman"/>
          <w:sz w:val="28"/>
          <w:szCs w:val="28"/>
        </w:rPr>
        <w:t>Статья 8. Особенности погашения кредиторской задолженности главного распорядителя средств местного бюджета</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2025 года, в пределах бюджетных ассигнований, предусмотренных в ведомственной структуре расходов местного бюджета на 2025 год.</w:t>
      </w:r>
    </w:p>
    <w:p w:rsidR="00180E1C" w:rsidRPr="002F0765" w:rsidRDefault="00180E1C" w:rsidP="00180E1C">
      <w:pPr>
        <w:autoSpaceDE w:val="0"/>
        <w:autoSpaceDN w:val="0"/>
        <w:adjustRightInd w:val="0"/>
        <w:ind w:firstLine="700"/>
        <w:jc w:val="both"/>
        <w:outlineLvl w:val="1"/>
        <w:rPr>
          <w:rFonts w:ascii="Times New Roman" w:hAnsi="Times New Roman" w:cs="Times New Roman"/>
          <w:sz w:val="28"/>
          <w:szCs w:val="28"/>
        </w:rPr>
      </w:pPr>
      <w:r w:rsidRPr="002F0765">
        <w:rPr>
          <w:rFonts w:ascii="Times New Roman" w:hAnsi="Times New Roman" w:cs="Times New Roman"/>
          <w:sz w:val="28"/>
          <w:szCs w:val="28"/>
        </w:rPr>
        <w:t>Статья 9. Авансирование расходных обязательств получателей средств местного бюджета</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2025 год, по договорам (муниципальным контрактам):</w:t>
      </w:r>
    </w:p>
    <w:p w:rsidR="00180E1C" w:rsidRPr="002F0765" w:rsidRDefault="00180E1C" w:rsidP="00180E1C">
      <w:pPr>
        <w:ind w:firstLine="709"/>
        <w:jc w:val="both"/>
        <w:rPr>
          <w:rFonts w:ascii="Times New Roman" w:hAnsi="Times New Roman" w:cs="Times New Roman"/>
          <w:sz w:val="28"/>
          <w:szCs w:val="28"/>
        </w:rPr>
      </w:pPr>
      <w:r w:rsidRPr="002F0765">
        <w:rPr>
          <w:rFonts w:ascii="Times New Roman" w:hAnsi="Times New Roman" w:cs="Times New Roman"/>
          <w:sz w:val="28"/>
          <w:szCs w:val="28"/>
        </w:rPr>
        <w:t>1) об оказании услуг связи;</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2) о подписке на печатные издания и (или) об их приобретении;</w:t>
      </w:r>
    </w:p>
    <w:p w:rsidR="00180E1C" w:rsidRPr="002F0765" w:rsidRDefault="00180E1C" w:rsidP="00180E1C">
      <w:pPr>
        <w:tabs>
          <w:tab w:val="left" w:pos="900"/>
          <w:tab w:val="left" w:pos="1080"/>
        </w:tabs>
        <w:ind w:firstLine="709"/>
        <w:jc w:val="both"/>
        <w:rPr>
          <w:rFonts w:ascii="Times New Roman" w:hAnsi="Times New Roman" w:cs="Times New Roman"/>
          <w:sz w:val="28"/>
          <w:szCs w:val="28"/>
        </w:rPr>
      </w:pPr>
      <w:r w:rsidRPr="002F0765">
        <w:rPr>
          <w:rFonts w:ascii="Times New Roman" w:hAnsi="Times New Roman" w:cs="Times New Roman"/>
          <w:sz w:val="28"/>
          <w:szCs w:val="28"/>
        </w:rPr>
        <w:lastRenderedPageBreak/>
        <w:t>3) о приобретении горюче - смазочных материалов;</w:t>
      </w:r>
    </w:p>
    <w:p w:rsidR="00180E1C" w:rsidRPr="002F0765" w:rsidRDefault="00180E1C" w:rsidP="00180E1C">
      <w:pPr>
        <w:ind w:firstLine="709"/>
        <w:jc w:val="both"/>
        <w:rPr>
          <w:rFonts w:ascii="Times New Roman" w:hAnsi="Times New Roman" w:cs="Times New Roman"/>
          <w:sz w:val="28"/>
          <w:szCs w:val="28"/>
        </w:rPr>
      </w:pPr>
      <w:r w:rsidRPr="002F0765">
        <w:rPr>
          <w:rFonts w:ascii="Times New Roman" w:hAnsi="Times New Roman" w:cs="Times New Roman"/>
          <w:sz w:val="28"/>
          <w:szCs w:val="28"/>
        </w:rPr>
        <w:t>4) об обучении на курсах повышения квалификации;</w:t>
      </w:r>
    </w:p>
    <w:p w:rsidR="00180E1C" w:rsidRPr="002F0765" w:rsidRDefault="00180E1C" w:rsidP="00180E1C">
      <w:pPr>
        <w:ind w:firstLine="709"/>
        <w:jc w:val="both"/>
        <w:rPr>
          <w:rFonts w:ascii="Times New Roman" w:hAnsi="Times New Roman" w:cs="Times New Roman"/>
          <w:sz w:val="28"/>
          <w:szCs w:val="28"/>
        </w:rPr>
      </w:pPr>
      <w:r w:rsidRPr="002F0765">
        <w:rPr>
          <w:rFonts w:ascii="Times New Roman" w:hAnsi="Times New Roman" w:cs="Times New Roman"/>
          <w:sz w:val="28"/>
          <w:szCs w:val="28"/>
        </w:rPr>
        <w:t>5) о приобретении авиа - и железнодорожных билетов, билетов для проезда городским и пригородным транспортом;</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6) об оказании услуг по страхованию имущества и гражданской ответственности;</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8) об оказании услуг по ремонту, техническому обслуживанию автотранспорта, включая шиномонтажные работы;</w:t>
      </w:r>
    </w:p>
    <w:p w:rsidR="00180E1C" w:rsidRPr="002F0765" w:rsidRDefault="00180E1C" w:rsidP="00180E1C">
      <w:pPr>
        <w:autoSpaceDE w:val="0"/>
        <w:autoSpaceDN w:val="0"/>
        <w:adjustRightInd w:val="0"/>
        <w:ind w:firstLine="700"/>
        <w:jc w:val="both"/>
        <w:rPr>
          <w:rFonts w:ascii="Times New Roman" w:hAnsi="Times New Roman" w:cs="Times New Roman"/>
          <w:sz w:val="28"/>
          <w:szCs w:val="28"/>
        </w:rPr>
      </w:pPr>
      <w:r w:rsidRPr="002F0765">
        <w:rPr>
          <w:rFonts w:ascii="Times New Roman" w:hAnsi="Times New Roman" w:cs="Times New Roman"/>
          <w:sz w:val="28"/>
          <w:szCs w:val="28"/>
        </w:rPr>
        <w:t>9) о проведении экспертизы проектной документации и результатов инженерных изысканий.</w:t>
      </w:r>
    </w:p>
    <w:p w:rsidR="00180E1C" w:rsidRPr="002F0765" w:rsidRDefault="00180E1C" w:rsidP="00180E1C">
      <w:pPr>
        <w:autoSpaceDE w:val="0"/>
        <w:autoSpaceDN w:val="0"/>
        <w:adjustRightInd w:val="0"/>
        <w:ind w:firstLine="709"/>
        <w:jc w:val="both"/>
        <w:rPr>
          <w:rFonts w:ascii="Times New Roman" w:hAnsi="Times New Roman" w:cs="Times New Roman"/>
          <w:sz w:val="28"/>
          <w:szCs w:val="28"/>
        </w:rPr>
      </w:pPr>
      <w:r w:rsidRPr="002F0765">
        <w:rPr>
          <w:rFonts w:ascii="Times New Roman" w:hAnsi="Times New Roman" w:cs="Times New Roman"/>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180E1C" w:rsidRPr="002F0765" w:rsidRDefault="00180E1C" w:rsidP="00180E1C">
      <w:pPr>
        <w:jc w:val="both"/>
        <w:rPr>
          <w:rFonts w:ascii="Times New Roman" w:hAnsi="Times New Roman" w:cs="Times New Roman"/>
          <w:sz w:val="28"/>
          <w:szCs w:val="28"/>
        </w:rPr>
      </w:pPr>
      <w:r w:rsidRPr="002F0765">
        <w:rPr>
          <w:rFonts w:ascii="Times New Roman" w:hAnsi="Times New Roman" w:cs="Times New Roman"/>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180E1C" w:rsidRPr="002F0765" w:rsidRDefault="00180E1C" w:rsidP="00180E1C">
      <w:pPr>
        <w:ind w:firstLine="709"/>
        <w:jc w:val="both"/>
        <w:rPr>
          <w:rFonts w:ascii="Times New Roman" w:hAnsi="Times New Roman" w:cs="Times New Roman"/>
          <w:sz w:val="28"/>
          <w:szCs w:val="28"/>
        </w:rPr>
      </w:pPr>
      <w:r w:rsidRPr="002F0765">
        <w:rPr>
          <w:rFonts w:ascii="Times New Roman" w:hAnsi="Times New Roman" w:cs="Times New Roman"/>
          <w:sz w:val="28"/>
          <w:szCs w:val="28"/>
        </w:rPr>
        <w:t>Статья 10. Вступление в силу настоящего решения</w:t>
      </w:r>
    </w:p>
    <w:p w:rsidR="00180E1C" w:rsidRPr="002F0765" w:rsidRDefault="00180E1C" w:rsidP="00180E1C">
      <w:pPr>
        <w:ind w:firstLine="709"/>
        <w:jc w:val="both"/>
        <w:rPr>
          <w:rFonts w:ascii="Times New Roman" w:hAnsi="Times New Roman" w:cs="Times New Roman"/>
          <w:sz w:val="28"/>
          <w:szCs w:val="28"/>
        </w:rPr>
      </w:pPr>
    </w:p>
    <w:p w:rsidR="00180E1C" w:rsidRPr="002F0765" w:rsidRDefault="00180E1C" w:rsidP="00180E1C">
      <w:pPr>
        <w:ind w:firstLine="700"/>
        <w:jc w:val="both"/>
        <w:rPr>
          <w:rFonts w:ascii="Times New Roman" w:hAnsi="Times New Roman" w:cs="Times New Roman"/>
          <w:sz w:val="28"/>
          <w:szCs w:val="28"/>
        </w:rPr>
      </w:pPr>
      <w:r w:rsidRPr="002F0765">
        <w:rPr>
          <w:rFonts w:ascii="Times New Roman" w:hAnsi="Times New Roman" w:cs="Times New Roman"/>
          <w:sz w:val="28"/>
          <w:szCs w:val="28"/>
        </w:rPr>
        <w:t xml:space="preserve">1. Настоящее решение вступает в силу с 1 января 2025 года и действует по 31 декабря 2025 года, за исключением случая, предусмотренного </w:t>
      </w:r>
      <w:hyperlink w:anchor="Par420" w:history="1">
        <w:r w:rsidRPr="002F0765">
          <w:rPr>
            <w:rFonts w:ascii="Times New Roman" w:hAnsi="Times New Roman" w:cs="Times New Roman"/>
            <w:sz w:val="28"/>
            <w:szCs w:val="28"/>
          </w:rPr>
          <w:t>пунктом 2</w:t>
        </w:r>
      </w:hyperlink>
      <w:r w:rsidRPr="002F0765">
        <w:rPr>
          <w:rFonts w:ascii="Times New Roman" w:hAnsi="Times New Roman" w:cs="Times New Roman"/>
          <w:sz w:val="28"/>
          <w:szCs w:val="28"/>
        </w:rPr>
        <w:t xml:space="preserve"> настоящей статьи.</w:t>
      </w:r>
    </w:p>
    <w:p w:rsidR="00180E1C" w:rsidRPr="002F0765" w:rsidRDefault="00180E1C" w:rsidP="00180E1C">
      <w:pPr>
        <w:ind w:firstLine="700"/>
        <w:jc w:val="both"/>
        <w:rPr>
          <w:rFonts w:ascii="Times New Roman" w:hAnsi="Times New Roman" w:cs="Times New Roman"/>
          <w:sz w:val="28"/>
          <w:szCs w:val="28"/>
        </w:rPr>
      </w:pPr>
      <w:bookmarkStart w:id="1" w:name="Par420"/>
      <w:bookmarkEnd w:id="1"/>
      <w:r w:rsidRPr="002F0765">
        <w:rPr>
          <w:rFonts w:ascii="Times New Roman" w:hAnsi="Times New Roman" w:cs="Times New Roman"/>
          <w:sz w:val="28"/>
          <w:szCs w:val="28"/>
        </w:rPr>
        <w:lastRenderedPageBreak/>
        <w:t>2. При изменении объемов безвозмездных поступлений и отсутствии возможности отражения в местном бюджете указанных изменений в 2025 году настоящее Решение действует до 1 марта 2026 года.</w:t>
      </w:r>
    </w:p>
    <w:p w:rsidR="00180E1C" w:rsidRPr="002F0765" w:rsidRDefault="00180E1C" w:rsidP="00180E1C">
      <w:pPr>
        <w:ind w:firstLine="709"/>
        <w:jc w:val="both"/>
        <w:rPr>
          <w:rFonts w:ascii="Times New Roman" w:hAnsi="Times New Roman" w:cs="Times New Roman"/>
          <w:sz w:val="28"/>
          <w:szCs w:val="28"/>
        </w:rPr>
      </w:pPr>
      <w:r w:rsidRPr="002F0765">
        <w:rPr>
          <w:rFonts w:ascii="Times New Roman" w:hAnsi="Times New Roman" w:cs="Times New Roman"/>
          <w:sz w:val="28"/>
          <w:szCs w:val="28"/>
        </w:rPr>
        <w:t>Статья 11. Опубликование настоящего решения</w:t>
      </w:r>
    </w:p>
    <w:p w:rsidR="00180E1C" w:rsidRDefault="00180E1C" w:rsidP="00180E1C">
      <w:pPr>
        <w:ind w:firstLine="709"/>
        <w:jc w:val="both"/>
        <w:rPr>
          <w:rFonts w:ascii="Times New Roman" w:hAnsi="Times New Roman" w:cs="Times New Roman"/>
          <w:sz w:val="28"/>
          <w:szCs w:val="28"/>
        </w:rPr>
      </w:pPr>
      <w:r w:rsidRPr="002F0765">
        <w:rPr>
          <w:rFonts w:ascii="Times New Roman" w:hAnsi="Times New Roman" w:cs="Times New Roman"/>
          <w:sz w:val="28"/>
          <w:szCs w:val="28"/>
        </w:rPr>
        <w:t>Опубликовать настоящее Решение в информационном бюллетене «Официальный вестник Васисского сельского поселения» и в информационно - телекоммуникационной сети «Интернет» на официальном сайте органов местного самоуправления Васисского сельского поселения Тарского муниципального района Омской области.</w:t>
      </w:r>
    </w:p>
    <w:p w:rsidR="00180E1C" w:rsidRPr="002F0765" w:rsidRDefault="00180E1C" w:rsidP="00180E1C">
      <w:pPr>
        <w:ind w:firstLine="709"/>
        <w:jc w:val="both"/>
        <w:rPr>
          <w:rFonts w:ascii="Times New Roman" w:hAnsi="Times New Roman" w:cs="Times New Roman"/>
          <w:sz w:val="28"/>
          <w:szCs w:val="28"/>
        </w:rPr>
      </w:pPr>
    </w:p>
    <w:p w:rsidR="00180E1C" w:rsidRPr="002F0765" w:rsidRDefault="00180E1C" w:rsidP="00180E1C">
      <w:pPr>
        <w:ind w:firstLine="11"/>
        <w:rPr>
          <w:rFonts w:ascii="Times New Roman" w:hAnsi="Times New Roman" w:cs="Times New Roman"/>
          <w:sz w:val="28"/>
          <w:szCs w:val="28"/>
        </w:rPr>
      </w:pPr>
      <w:r w:rsidRPr="002F0765">
        <w:rPr>
          <w:rFonts w:ascii="Times New Roman" w:hAnsi="Times New Roman" w:cs="Times New Roman"/>
          <w:sz w:val="28"/>
          <w:szCs w:val="28"/>
        </w:rPr>
        <w:t>Председатель Совета</w:t>
      </w:r>
    </w:p>
    <w:p w:rsidR="00180E1C" w:rsidRPr="002F0765" w:rsidRDefault="00180E1C" w:rsidP="00180E1C">
      <w:pPr>
        <w:ind w:firstLine="11"/>
        <w:rPr>
          <w:rFonts w:ascii="Times New Roman" w:hAnsi="Times New Roman" w:cs="Times New Roman"/>
          <w:sz w:val="28"/>
          <w:szCs w:val="28"/>
        </w:rPr>
      </w:pPr>
      <w:r w:rsidRPr="002F0765">
        <w:rPr>
          <w:rFonts w:ascii="Times New Roman" w:hAnsi="Times New Roman" w:cs="Times New Roman"/>
          <w:sz w:val="28"/>
          <w:szCs w:val="28"/>
        </w:rPr>
        <w:t xml:space="preserve">Васисского сельского поселения  </w:t>
      </w:r>
    </w:p>
    <w:p w:rsidR="00180E1C" w:rsidRPr="002F0765" w:rsidRDefault="00180E1C" w:rsidP="00180E1C">
      <w:pPr>
        <w:jc w:val="both"/>
        <w:rPr>
          <w:rFonts w:ascii="Times New Roman" w:hAnsi="Times New Roman" w:cs="Times New Roman"/>
          <w:sz w:val="28"/>
          <w:szCs w:val="28"/>
        </w:rPr>
      </w:pPr>
      <w:r w:rsidRPr="002F0765">
        <w:rPr>
          <w:rFonts w:ascii="Times New Roman" w:hAnsi="Times New Roman" w:cs="Times New Roman"/>
          <w:sz w:val="28"/>
          <w:szCs w:val="28"/>
        </w:rPr>
        <w:t>Тарского муниципального района                                        Е.Л. Муравская</w:t>
      </w:r>
    </w:p>
    <w:p w:rsidR="00180E1C" w:rsidRPr="002F0765" w:rsidRDefault="00180E1C" w:rsidP="00180E1C">
      <w:pPr>
        <w:ind w:firstLine="11"/>
        <w:rPr>
          <w:rFonts w:ascii="Times New Roman" w:hAnsi="Times New Roman" w:cs="Times New Roman"/>
          <w:sz w:val="28"/>
          <w:szCs w:val="28"/>
        </w:rPr>
      </w:pPr>
    </w:p>
    <w:p w:rsidR="00180E1C" w:rsidRPr="002F0765" w:rsidRDefault="00180E1C" w:rsidP="00180E1C">
      <w:pPr>
        <w:ind w:firstLine="11"/>
        <w:rPr>
          <w:rFonts w:ascii="Times New Roman" w:hAnsi="Times New Roman" w:cs="Times New Roman"/>
          <w:sz w:val="28"/>
          <w:szCs w:val="28"/>
        </w:rPr>
      </w:pPr>
      <w:r w:rsidRPr="002F0765">
        <w:rPr>
          <w:rFonts w:ascii="Times New Roman" w:hAnsi="Times New Roman" w:cs="Times New Roman"/>
          <w:sz w:val="28"/>
          <w:szCs w:val="28"/>
        </w:rPr>
        <w:t>И.О. Главы Васисского</w:t>
      </w:r>
    </w:p>
    <w:p w:rsidR="00180E1C" w:rsidRPr="002F0765" w:rsidRDefault="00180E1C" w:rsidP="00180E1C">
      <w:pPr>
        <w:ind w:firstLine="11"/>
        <w:rPr>
          <w:rFonts w:ascii="Times New Roman" w:hAnsi="Times New Roman" w:cs="Times New Roman"/>
          <w:sz w:val="28"/>
          <w:szCs w:val="28"/>
        </w:rPr>
      </w:pPr>
      <w:r w:rsidRPr="002F0765">
        <w:rPr>
          <w:rFonts w:ascii="Times New Roman" w:hAnsi="Times New Roman" w:cs="Times New Roman"/>
          <w:sz w:val="28"/>
          <w:szCs w:val="28"/>
        </w:rPr>
        <w:t xml:space="preserve">сельского поселения </w:t>
      </w:r>
    </w:p>
    <w:p w:rsidR="00180E1C" w:rsidRPr="002F0765" w:rsidRDefault="00180E1C" w:rsidP="00180E1C">
      <w:pPr>
        <w:ind w:firstLine="11"/>
        <w:rPr>
          <w:rFonts w:ascii="Times New Roman" w:hAnsi="Times New Roman" w:cs="Times New Roman"/>
          <w:sz w:val="28"/>
          <w:szCs w:val="28"/>
        </w:rPr>
      </w:pPr>
      <w:r w:rsidRPr="002F0765">
        <w:rPr>
          <w:rFonts w:ascii="Times New Roman" w:hAnsi="Times New Roman" w:cs="Times New Roman"/>
          <w:sz w:val="28"/>
          <w:szCs w:val="28"/>
        </w:rPr>
        <w:t xml:space="preserve">Тарского муниципального района  </w:t>
      </w:r>
    </w:p>
    <w:p w:rsidR="00180E1C" w:rsidRDefault="00180E1C" w:rsidP="00180E1C">
      <w:pPr>
        <w:jc w:val="both"/>
        <w:rPr>
          <w:rFonts w:ascii="Times New Roman" w:hAnsi="Times New Roman" w:cs="Times New Roman"/>
          <w:sz w:val="28"/>
          <w:szCs w:val="28"/>
        </w:rPr>
      </w:pPr>
      <w:r w:rsidRPr="002F0765">
        <w:rPr>
          <w:rFonts w:ascii="Times New Roman" w:hAnsi="Times New Roman" w:cs="Times New Roman"/>
          <w:sz w:val="28"/>
          <w:szCs w:val="28"/>
        </w:rPr>
        <w:t>Омской области                                                                    А.Я. Хорошавина</w:t>
      </w:r>
    </w:p>
    <w:p w:rsidR="00180E1C" w:rsidRDefault="00180E1C" w:rsidP="00180E1C">
      <w:pPr>
        <w:jc w:val="both"/>
        <w:rPr>
          <w:rFonts w:ascii="Times New Roman" w:hAnsi="Times New Roman" w:cs="Times New Roman"/>
          <w:sz w:val="28"/>
          <w:szCs w:val="28"/>
        </w:rPr>
      </w:pPr>
    </w:p>
    <w:p w:rsidR="00180E1C" w:rsidRDefault="00180E1C" w:rsidP="00180E1C">
      <w:pPr>
        <w:jc w:val="both"/>
        <w:rPr>
          <w:rFonts w:ascii="Times New Roman" w:hAnsi="Times New Roman" w:cs="Times New Roman"/>
          <w:sz w:val="28"/>
          <w:szCs w:val="28"/>
        </w:rPr>
      </w:pPr>
    </w:p>
    <w:p w:rsidR="00180E1C" w:rsidRDefault="00180E1C" w:rsidP="00180E1C">
      <w:pPr>
        <w:jc w:val="both"/>
        <w:rPr>
          <w:rFonts w:ascii="Times New Roman" w:hAnsi="Times New Roman" w:cs="Times New Roman"/>
          <w:sz w:val="28"/>
          <w:szCs w:val="28"/>
        </w:rPr>
      </w:pPr>
    </w:p>
    <w:p w:rsidR="00180E1C" w:rsidRDefault="00180E1C" w:rsidP="00180E1C">
      <w:pPr>
        <w:jc w:val="both"/>
        <w:rPr>
          <w:rFonts w:ascii="Times New Roman" w:hAnsi="Times New Roman" w:cs="Times New Roman"/>
          <w:sz w:val="28"/>
          <w:szCs w:val="28"/>
        </w:rPr>
      </w:pPr>
    </w:p>
    <w:p w:rsidR="00180E1C" w:rsidRDefault="00180E1C" w:rsidP="00180E1C">
      <w:pPr>
        <w:jc w:val="both"/>
        <w:rPr>
          <w:rFonts w:ascii="Times New Roman" w:hAnsi="Times New Roman" w:cs="Times New Roman"/>
          <w:sz w:val="28"/>
          <w:szCs w:val="28"/>
        </w:rPr>
      </w:pPr>
    </w:p>
    <w:p w:rsidR="00180E1C" w:rsidRDefault="00180E1C" w:rsidP="00180E1C">
      <w:pPr>
        <w:jc w:val="both"/>
        <w:rPr>
          <w:rFonts w:ascii="Times New Roman" w:hAnsi="Times New Roman" w:cs="Times New Roman"/>
          <w:sz w:val="28"/>
          <w:szCs w:val="28"/>
        </w:rPr>
      </w:pPr>
    </w:p>
    <w:p w:rsidR="00180E1C" w:rsidRDefault="00180E1C" w:rsidP="00180E1C">
      <w:pPr>
        <w:jc w:val="both"/>
        <w:rPr>
          <w:rFonts w:ascii="Times New Roman" w:hAnsi="Times New Roman" w:cs="Times New Roman"/>
          <w:sz w:val="28"/>
          <w:szCs w:val="28"/>
        </w:rPr>
      </w:pPr>
    </w:p>
    <w:p w:rsidR="00180E1C" w:rsidRPr="006E107A" w:rsidRDefault="00180E1C" w:rsidP="00180E1C">
      <w:pPr>
        <w:jc w:val="center"/>
        <w:rPr>
          <w:rFonts w:ascii="Times New Roman" w:hAnsi="Times New Roman" w:cs="Times New Roman"/>
          <w:sz w:val="28"/>
          <w:szCs w:val="28"/>
        </w:rPr>
      </w:pPr>
      <w:r w:rsidRPr="006E107A">
        <w:rPr>
          <w:rFonts w:ascii="Times New Roman" w:hAnsi="Times New Roman" w:cs="Times New Roman"/>
          <w:sz w:val="28"/>
          <w:szCs w:val="28"/>
        </w:rPr>
        <w:t>ПОЯСНИТЕЛЬНАЯ ЗАПИСКА</w:t>
      </w:r>
    </w:p>
    <w:p w:rsidR="00180E1C" w:rsidRPr="006E107A" w:rsidRDefault="00180E1C" w:rsidP="00180E1C">
      <w:pPr>
        <w:jc w:val="center"/>
        <w:rPr>
          <w:rFonts w:ascii="Times New Roman" w:hAnsi="Times New Roman" w:cs="Times New Roman"/>
          <w:sz w:val="28"/>
          <w:szCs w:val="28"/>
        </w:rPr>
      </w:pPr>
    </w:p>
    <w:p w:rsidR="00180E1C" w:rsidRPr="006E107A" w:rsidRDefault="00180E1C" w:rsidP="00180E1C">
      <w:pPr>
        <w:jc w:val="center"/>
        <w:rPr>
          <w:rFonts w:ascii="Times New Roman" w:hAnsi="Times New Roman" w:cs="Times New Roman"/>
          <w:sz w:val="28"/>
          <w:szCs w:val="28"/>
        </w:rPr>
      </w:pPr>
      <w:r w:rsidRPr="006E107A">
        <w:rPr>
          <w:rFonts w:ascii="Times New Roman" w:hAnsi="Times New Roman" w:cs="Times New Roman"/>
          <w:sz w:val="28"/>
          <w:szCs w:val="28"/>
        </w:rPr>
        <w:t xml:space="preserve">к проекту Решения Совета  Васисского сельского поселения </w:t>
      </w:r>
    </w:p>
    <w:p w:rsidR="00180E1C" w:rsidRPr="006E107A" w:rsidRDefault="00180E1C" w:rsidP="00180E1C">
      <w:pPr>
        <w:jc w:val="center"/>
        <w:rPr>
          <w:rFonts w:ascii="Times New Roman" w:hAnsi="Times New Roman" w:cs="Times New Roman"/>
          <w:sz w:val="28"/>
          <w:szCs w:val="28"/>
        </w:rPr>
      </w:pPr>
      <w:r w:rsidRPr="006E107A">
        <w:rPr>
          <w:rFonts w:ascii="Times New Roman" w:hAnsi="Times New Roman" w:cs="Times New Roman"/>
          <w:sz w:val="28"/>
          <w:szCs w:val="28"/>
        </w:rPr>
        <w:lastRenderedPageBreak/>
        <w:t xml:space="preserve">«О бюджете поселения на 2025 год и на плановый период 2026 и 2027 годов»  </w:t>
      </w:r>
    </w:p>
    <w:p w:rsidR="00180E1C" w:rsidRPr="006E107A" w:rsidRDefault="00180E1C" w:rsidP="00180E1C">
      <w:pPr>
        <w:pStyle w:val="afb"/>
        <w:ind w:left="709"/>
        <w:rPr>
          <w:rFonts w:ascii="Times New Roman" w:hAnsi="Times New Roman"/>
          <w:sz w:val="28"/>
          <w:szCs w:val="28"/>
        </w:rPr>
      </w:pPr>
    </w:p>
    <w:p w:rsidR="00180E1C" w:rsidRPr="006E107A" w:rsidRDefault="00180E1C" w:rsidP="00180E1C">
      <w:pPr>
        <w:ind w:firstLine="540"/>
        <w:jc w:val="both"/>
        <w:rPr>
          <w:rFonts w:ascii="Times New Roman" w:hAnsi="Times New Roman" w:cs="Times New Roman"/>
          <w:sz w:val="28"/>
          <w:szCs w:val="28"/>
        </w:rPr>
      </w:pPr>
      <w:r w:rsidRPr="006E107A">
        <w:rPr>
          <w:rFonts w:ascii="Times New Roman" w:hAnsi="Times New Roman" w:cs="Times New Roman"/>
          <w:sz w:val="28"/>
          <w:szCs w:val="28"/>
        </w:rPr>
        <w:t xml:space="preserve">Проект решения «О бюджете поселения на 2025 год и на плановый период 2026 и 2027 годов» подготовлен в соответствии с требованиями к структуре и содержанию проекта бюджета, установленными Бюджетным кодексом Российской Федерации и Решением Совета Васисскогосельского поселения «О бюджетном процессе и бюджетном устройстве в </w:t>
      </w:r>
      <w:r w:rsidRPr="006E107A">
        <w:rPr>
          <w:rFonts w:ascii="Times New Roman" w:hAnsi="Times New Roman" w:cs="Times New Roman"/>
          <w:sz w:val="28"/>
          <w:szCs w:val="28"/>
        </w:rPr>
        <w:softHyphen/>
      </w:r>
      <w:r w:rsidRPr="006E107A">
        <w:rPr>
          <w:rFonts w:ascii="Times New Roman" w:hAnsi="Times New Roman" w:cs="Times New Roman"/>
          <w:sz w:val="28"/>
          <w:szCs w:val="28"/>
        </w:rPr>
        <w:softHyphen/>
      </w:r>
      <w:r w:rsidRPr="006E107A">
        <w:rPr>
          <w:rFonts w:ascii="Times New Roman" w:hAnsi="Times New Roman" w:cs="Times New Roman"/>
          <w:sz w:val="28"/>
          <w:szCs w:val="28"/>
        </w:rPr>
        <w:softHyphen/>
      </w:r>
      <w:r w:rsidRPr="006E107A">
        <w:rPr>
          <w:rFonts w:ascii="Times New Roman" w:hAnsi="Times New Roman" w:cs="Times New Roman"/>
          <w:sz w:val="28"/>
          <w:szCs w:val="28"/>
        </w:rPr>
        <w:softHyphen/>
        <w:t>Васисскомсельском поселении Тарского муниципального района Омской области».</w:t>
      </w:r>
    </w:p>
    <w:p w:rsidR="00180E1C" w:rsidRPr="006E107A" w:rsidRDefault="00180E1C" w:rsidP="00180E1C">
      <w:pPr>
        <w:ind w:firstLine="540"/>
        <w:jc w:val="both"/>
        <w:rPr>
          <w:rFonts w:ascii="Times New Roman" w:hAnsi="Times New Roman" w:cs="Times New Roman"/>
          <w:sz w:val="28"/>
          <w:szCs w:val="28"/>
        </w:rPr>
      </w:pPr>
      <w:r w:rsidRPr="006E107A">
        <w:rPr>
          <w:rFonts w:ascii="Times New Roman" w:hAnsi="Times New Roman" w:cs="Times New Roman"/>
          <w:sz w:val="28"/>
          <w:szCs w:val="28"/>
        </w:rPr>
        <w:t xml:space="preserve">Формирование бюджета поселения осуществлено по предусмотренным Бюджетным кодексом Российской Федерации единым правилам организации бюджетного процесса, с соблюдением установленных им процедур и ограничений по объему долга и дефицита бюджета. </w:t>
      </w:r>
    </w:p>
    <w:p w:rsidR="00180E1C" w:rsidRPr="006E107A" w:rsidRDefault="00180E1C" w:rsidP="00180E1C">
      <w:pPr>
        <w:autoSpaceDE w:val="0"/>
        <w:autoSpaceDN w:val="0"/>
        <w:adjustRightInd w:val="0"/>
        <w:ind w:firstLine="540"/>
        <w:jc w:val="both"/>
        <w:outlineLvl w:val="1"/>
        <w:rPr>
          <w:rFonts w:ascii="Times New Roman" w:hAnsi="Times New Roman" w:cs="Times New Roman"/>
          <w:sz w:val="28"/>
          <w:szCs w:val="28"/>
        </w:rPr>
      </w:pPr>
      <w:r w:rsidRPr="006E107A">
        <w:rPr>
          <w:rFonts w:ascii="Times New Roman" w:hAnsi="Times New Roman" w:cs="Times New Roman"/>
          <w:sz w:val="28"/>
          <w:szCs w:val="28"/>
        </w:rPr>
        <w:t>Проектировки бюджета поселения разработаны на трехлетний период 2025 -2027 годы.</w:t>
      </w:r>
    </w:p>
    <w:p w:rsidR="00180E1C" w:rsidRPr="006E107A" w:rsidRDefault="00180E1C" w:rsidP="00180E1C">
      <w:pPr>
        <w:autoSpaceDE w:val="0"/>
        <w:autoSpaceDN w:val="0"/>
        <w:adjustRightInd w:val="0"/>
        <w:jc w:val="center"/>
        <w:outlineLvl w:val="1"/>
        <w:rPr>
          <w:rFonts w:ascii="Times New Roman" w:hAnsi="Times New Roman" w:cs="Times New Roman"/>
          <w:sz w:val="28"/>
          <w:szCs w:val="28"/>
        </w:rPr>
      </w:pPr>
    </w:p>
    <w:p w:rsidR="00180E1C" w:rsidRPr="006E107A" w:rsidRDefault="00180E1C" w:rsidP="00180E1C">
      <w:pPr>
        <w:autoSpaceDE w:val="0"/>
        <w:autoSpaceDN w:val="0"/>
        <w:adjustRightInd w:val="0"/>
        <w:jc w:val="center"/>
        <w:outlineLvl w:val="1"/>
        <w:rPr>
          <w:rFonts w:ascii="Times New Roman" w:hAnsi="Times New Roman" w:cs="Times New Roman"/>
          <w:sz w:val="28"/>
          <w:szCs w:val="28"/>
        </w:rPr>
      </w:pPr>
      <w:r w:rsidRPr="006E107A">
        <w:rPr>
          <w:rFonts w:ascii="Times New Roman" w:hAnsi="Times New Roman" w:cs="Times New Roman"/>
          <w:sz w:val="28"/>
          <w:szCs w:val="28"/>
        </w:rPr>
        <w:t>I. Доходы бюджета Васисскогосельского поселения на 2025 год</w:t>
      </w:r>
    </w:p>
    <w:p w:rsidR="00180E1C" w:rsidRPr="006E107A" w:rsidRDefault="00180E1C" w:rsidP="00180E1C">
      <w:pPr>
        <w:autoSpaceDE w:val="0"/>
        <w:autoSpaceDN w:val="0"/>
        <w:adjustRightInd w:val="0"/>
        <w:jc w:val="center"/>
        <w:outlineLvl w:val="1"/>
        <w:rPr>
          <w:rFonts w:ascii="Times New Roman" w:hAnsi="Times New Roman" w:cs="Times New Roman"/>
          <w:sz w:val="28"/>
          <w:szCs w:val="28"/>
        </w:rPr>
      </w:pPr>
      <w:r w:rsidRPr="006E107A">
        <w:rPr>
          <w:rFonts w:ascii="Times New Roman" w:hAnsi="Times New Roman" w:cs="Times New Roman"/>
          <w:sz w:val="28"/>
          <w:szCs w:val="28"/>
        </w:rPr>
        <w:t>и на плановый период 2026 и 2027 годов</w:t>
      </w:r>
    </w:p>
    <w:p w:rsidR="00180E1C" w:rsidRPr="006E107A" w:rsidRDefault="00180E1C" w:rsidP="00180E1C">
      <w:pPr>
        <w:jc w:val="center"/>
        <w:rPr>
          <w:rFonts w:ascii="Times New Roman" w:hAnsi="Times New Roman" w:cs="Times New Roman"/>
          <w:sz w:val="28"/>
          <w:szCs w:val="28"/>
        </w:rPr>
      </w:pPr>
    </w:p>
    <w:p w:rsidR="00180E1C" w:rsidRPr="006E107A" w:rsidRDefault="00180E1C" w:rsidP="00180E1C">
      <w:pPr>
        <w:tabs>
          <w:tab w:val="left" w:pos="720"/>
        </w:tabs>
        <w:ind w:firstLine="540"/>
        <w:jc w:val="both"/>
        <w:rPr>
          <w:rFonts w:ascii="Times New Roman" w:hAnsi="Times New Roman" w:cs="Times New Roman"/>
          <w:sz w:val="28"/>
          <w:szCs w:val="28"/>
        </w:rPr>
      </w:pPr>
      <w:r w:rsidRPr="006E107A">
        <w:rPr>
          <w:rFonts w:ascii="Times New Roman" w:hAnsi="Times New Roman" w:cs="Times New Roman"/>
          <w:sz w:val="28"/>
          <w:szCs w:val="28"/>
        </w:rPr>
        <w:t>Основные характеристики доходной части бюджета поселения на 2025 год и на  плановый период 2026 и 2027 годов сформированы на основе прогноза социально-экономического развития поселения и основных направлений налоговой и бюджетной политики, с учетом изменений, внесенных в федеральное бюджетное и налоговое законодательство и законодательство Омской области.</w:t>
      </w:r>
    </w:p>
    <w:p w:rsidR="00180E1C" w:rsidRPr="006E107A" w:rsidRDefault="00180E1C" w:rsidP="00180E1C">
      <w:pPr>
        <w:ind w:firstLine="708"/>
        <w:jc w:val="both"/>
        <w:rPr>
          <w:rFonts w:ascii="Times New Roman" w:hAnsi="Times New Roman" w:cs="Times New Roman"/>
          <w:sz w:val="28"/>
          <w:szCs w:val="28"/>
        </w:rPr>
      </w:pPr>
      <w:r w:rsidRPr="006E107A">
        <w:rPr>
          <w:rFonts w:ascii="Times New Roman" w:hAnsi="Times New Roman" w:cs="Times New Roman"/>
          <w:sz w:val="28"/>
          <w:szCs w:val="28"/>
        </w:rPr>
        <w:t>Налоговые и неналоговые доходы на 2025год и на плановый период 2026 и 2027 годов сформированы в объемах, спрогнозированных главными администраторами доходов местного бюджета поутвержденными ими методикам.</w:t>
      </w:r>
    </w:p>
    <w:p w:rsidR="00180E1C" w:rsidRPr="006E107A" w:rsidRDefault="00180E1C" w:rsidP="00180E1C">
      <w:pPr>
        <w:ind w:firstLine="708"/>
        <w:jc w:val="center"/>
        <w:rPr>
          <w:rFonts w:ascii="Times New Roman" w:hAnsi="Times New Roman" w:cs="Times New Roman"/>
          <w:i/>
          <w:sz w:val="28"/>
          <w:szCs w:val="28"/>
        </w:rPr>
      </w:pPr>
    </w:p>
    <w:p w:rsidR="00180E1C" w:rsidRPr="006E107A" w:rsidRDefault="00180E1C" w:rsidP="00180E1C">
      <w:pPr>
        <w:pStyle w:val="afb"/>
        <w:ind w:firstLine="540"/>
        <w:jc w:val="right"/>
        <w:rPr>
          <w:rFonts w:ascii="Times New Roman" w:hAnsi="Times New Roman"/>
          <w:bCs/>
          <w:sz w:val="28"/>
          <w:szCs w:val="28"/>
        </w:rPr>
      </w:pPr>
      <w:r w:rsidRPr="006E107A">
        <w:rPr>
          <w:rFonts w:ascii="Times New Roman" w:hAnsi="Times New Roman"/>
          <w:sz w:val="28"/>
          <w:szCs w:val="28"/>
        </w:rPr>
        <w:t xml:space="preserve">Таблица -1 Структура доходов бюджета Васисскогосельского поселения  </w:t>
      </w:r>
    </w:p>
    <w:tbl>
      <w:tblPr>
        <w:tblW w:w="9792" w:type="dxa"/>
        <w:tblInd w:w="93" w:type="dxa"/>
        <w:tblLayout w:type="fixed"/>
        <w:tblLook w:val="04A0"/>
      </w:tblPr>
      <w:tblGrid>
        <w:gridCol w:w="2849"/>
        <w:gridCol w:w="1559"/>
        <w:gridCol w:w="1416"/>
        <w:gridCol w:w="1417"/>
        <w:gridCol w:w="850"/>
        <w:gridCol w:w="851"/>
        <w:gridCol w:w="850"/>
      </w:tblGrid>
      <w:tr w:rsidR="00180E1C" w:rsidRPr="006E107A" w:rsidTr="005C15F8">
        <w:trPr>
          <w:trHeight w:val="975"/>
        </w:trPr>
        <w:tc>
          <w:tcPr>
            <w:tcW w:w="2850" w:type="dxa"/>
            <w:vMerge w:val="restart"/>
            <w:tcBorders>
              <w:top w:val="single" w:sz="4" w:space="0" w:color="auto"/>
              <w:left w:val="single" w:sz="4" w:space="0" w:color="auto"/>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Показатели</w:t>
            </w:r>
          </w:p>
        </w:tc>
        <w:tc>
          <w:tcPr>
            <w:tcW w:w="4395" w:type="dxa"/>
            <w:gridSpan w:val="3"/>
            <w:tcBorders>
              <w:top w:val="single" w:sz="4" w:space="0" w:color="auto"/>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Объем доходов бюджета</w:t>
            </w:r>
          </w:p>
        </w:tc>
        <w:tc>
          <w:tcPr>
            <w:tcW w:w="2551" w:type="dxa"/>
            <w:gridSpan w:val="3"/>
            <w:tcBorders>
              <w:top w:val="single" w:sz="4" w:space="0" w:color="auto"/>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 xml:space="preserve">Удельный вес доходов в общей сумме доходов </w:t>
            </w:r>
            <w:r w:rsidRPr="006E107A">
              <w:rPr>
                <w:rFonts w:ascii="Times New Roman" w:hAnsi="Times New Roman" w:cs="Times New Roman"/>
                <w:bCs/>
                <w:color w:val="000000"/>
                <w:sz w:val="28"/>
                <w:szCs w:val="28"/>
              </w:rPr>
              <w:lastRenderedPageBreak/>
              <w:t>бюджета</w:t>
            </w:r>
          </w:p>
        </w:tc>
      </w:tr>
      <w:tr w:rsidR="00180E1C" w:rsidRPr="006E107A" w:rsidTr="005C15F8">
        <w:trPr>
          <w:trHeight w:val="300"/>
        </w:trPr>
        <w:tc>
          <w:tcPr>
            <w:tcW w:w="2850" w:type="dxa"/>
            <w:vMerge/>
            <w:tcBorders>
              <w:top w:val="single" w:sz="4" w:space="0" w:color="auto"/>
              <w:left w:val="single" w:sz="4" w:space="0" w:color="auto"/>
              <w:bottom w:val="single" w:sz="4" w:space="0" w:color="auto"/>
              <w:right w:val="single" w:sz="4" w:space="0" w:color="auto"/>
            </w:tcBorders>
            <w:vAlign w:val="center"/>
            <w:hideMark/>
          </w:tcPr>
          <w:p w:rsidR="00180E1C" w:rsidRPr="006E107A" w:rsidRDefault="00180E1C" w:rsidP="005C15F8">
            <w:pPr>
              <w:rPr>
                <w:rFonts w:ascii="Times New Roman" w:hAnsi="Times New Roman" w:cs="Times New Roman"/>
                <w:color w:val="000000"/>
                <w:sz w:val="28"/>
                <w:szCs w:val="28"/>
              </w:rPr>
            </w:pP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2025 год</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2026 год</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2027 год</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2025 год</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2026 год</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2027 год</w:t>
            </w:r>
          </w:p>
        </w:tc>
      </w:tr>
      <w:tr w:rsidR="00180E1C" w:rsidRPr="006E107A" w:rsidTr="005C15F8">
        <w:trPr>
          <w:trHeight w:val="315"/>
        </w:trPr>
        <w:tc>
          <w:tcPr>
            <w:tcW w:w="2850" w:type="dxa"/>
            <w:tcBorders>
              <w:top w:val="nil"/>
              <w:left w:val="single" w:sz="4" w:space="0" w:color="auto"/>
              <w:bottom w:val="single" w:sz="4" w:space="0" w:color="auto"/>
              <w:right w:val="single" w:sz="4"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1</w:t>
            </w:r>
          </w:p>
        </w:tc>
        <w:tc>
          <w:tcPr>
            <w:tcW w:w="1560" w:type="dxa"/>
            <w:tcBorders>
              <w:top w:val="nil"/>
              <w:left w:val="nil"/>
              <w:bottom w:val="single" w:sz="4" w:space="0" w:color="auto"/>
              <w:right w:val="single" w:sz="4"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2</w:t>
            </w:r>
          </w:p>
        </w:tc>
        <w:tc>
          <w:tcPr>
            <w:tcW w:w="1417" w:type="dxa"/>
            <w:tcBorders>
              <w:top w:val="nil"/>
              <w:left w:val="nil"/>
              <w:bottom w:val="single" w:sz="4" w:space="0" w:color="auto"/>
              <w:right w:val="single" w:sz="4"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3</w:t>
            </w:r>
          </w:p>
        </w:tc>
        <w:tc>
          <w:tcPr>
            <w:tcW w:w="1418" w:type="dxa"/>
            <w:tcBorders>
              <w:top w:val="nil"/>
              <w:left w:val="nil"/>
              <w:bottom w:val="single" w:sz="4" w:space="0" w:color="auto"/>
              <w:right w:val="single" w:sz="4"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4</w:t>
            </w:r>
          </w:p>
        </w:tc>
        <w:tc>
          <w:tcPr>
            <w:tcW w:w="850" w:type="dxa"/>
            <w:tcBorders>
              <w:top w:val="nil"/>
              <w:left w:val="nil"/>
              <w:bottom w:val="single" w:sz="4" w:space="0" w:color="auto"/>
              <w:right w:val="single" w:sz="4" w:space="0" w:color="auto"/>
            </w:tcBorders>
            <w:vAlign w:val="bottom"/>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5</w:t>
            </w:r>
          </w:p>
        </w:tc>
        <w:tc>
          <w:tcPr>
            <w:tcW w:w="851" w:type="dxa"/>
            <w:tcBorders>
              <w:top w:val="nil"/>
              <w:left w:val="nil"/>
              <w:bottom w:val="single" w:sz="4" w:space="0" w:color="auto"/>
              <w:right w:val="single" w:sz="4" w:space="0" w:color="auto"/>
            </w:tcBorders>
            <w:noWrap/>
            <w:vAlign w:val="bottom"/>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6</w:t>
            </w:r>
          </w:p>
        </w:tc>
        <w:tc>
          <w:tcPr>
            <w:tcW w:w="850" w:type="dxa"/>
            <w:tcBorders>
              <w:top w:val="nil"/>
              <w:left w:val="nil"/>
              <w:bottom w:val="single" w:sz="4" w:space="0" w:color="auto"/>
              <w:right w:val="single" w:sz="4" w:space="0" w:color="auto"/>
            </w:tcBorders>
            <w:noWrap/>
            <w:vAlign w:val="bottom"/>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7</w:t>
            </w:r>
          </w:p>
        </w:tc>
      </w:tr>
      <w:tr w:rsidR="00180E1C" w:rsidRPr="006E107A" w:rsidTr="005C15F8">
        <w:trPr>
          <w:trHeight w:val="315"/>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Налоговые и неналоговые доходы</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872 410,00</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856 280,00</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1 050 080,00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25,56</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30,36</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34,77</w:t>
            </w:r>
          </w:p>
        </w:tc>
      </w:tr>
      <w:tr w:rsidR="00180E1C" w:rsidRPr="006E107A" w:rsidTr="005C15F8">
        <w:trPr>
          <w:trHeight w:val="315"/>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Налоговые доходы</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872 410,00</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856 280,00</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1 050 080,00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25,56</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30,36</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34,77</w:t>
            </w:r>
          </w:p>
        </w:tc>
      </w:tr>
      <w:tr w:rsidR="00180E1C" w:rsidRPr="006E107A" w:rsidTr="005C15F8">
        <w:trPr>
          <w:trHeight w:val="315"/>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color w:val="000000"/>
                <w:sz w:val="28"/>
                <w:szCs w:val="28"/>
              </w:rPr>
            </w:pPr>
            <w:r w:rsidRPr="006E107A">
              <w:rPr>
                <w:rFonts w:ascii="Times New Roman" w:hAnsi="Times New Roman" w:cs="Times New Roman"/>
                <w:color w:val="000000"/>
                <w:sz w:val="28"/>
                <w:szCs w:val="28"/>
              </w:rPr>
              <w:t>Налог на доходы физических лиц</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104 610,00</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110 880,00</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116 880,00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3,07</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3,93</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3,87</w:t>
            </w:r>
          </w:p>
        </w:tc>
      </w:tr>
      <w:tr w:rsidR="00180E1C" w:rsidRPr="006E107A" w:rsidTr="005C15F8">
        <w:trPr>
          <w:trHeight w:val="1035"/>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color w:val="000000"/>
                <w:sz w:val="28"/>
                <w:szCs w:val="28"/>
              </w:rPr>
            </w:pPr>
            <w:r w:rsidRPr="006E107A">
              <w:rPr>
                <w:rFonts w:ascii="Times New Roman" w:hAnsi="Times New Roman" w:cs="Times New Roman"/>
                <w:color w:val="000000"/>
                <w:sz w:val="28"/>
                <w:szCs w:val="28"/>
              </w:rPr>
              <w:t>Акцизы по подакцизным товарам (продукции), производимым на территории Российской Федерации</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698 800,00</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676 400,00</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864 200,00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20,48</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23,98</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28,62</w:t>
            </w:r>
          </w:p>
        </w:tc>
      </w:tr>
      <w:tr w:rsidR="00180E1C" w:rsidRPr="006E107A" w:rsidTr="005C15F8">
        <w:trPr>
          <w:trHeight w:val="315"/>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color w:val="000000"/>
                <w:sz w:val="28"/>
                <w:szCs w:val="28"/>
              </w:rPr>
            </w:pPr>
            <w:r w:rsidRPr="006E107A">
              <w:rPr>
                <w:rFonts w:ascii="Times New Roman" w:hAnsi="Times New Roman" w:cs="Times New Roman"/>
                <w:color w:val="000000"/>
                <w:sz w:val="28"/>
                <w:szCs w:val="28"/>
              </w:rPr>
              <w:t>Налог на имущество физических лиц</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5 000,00</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5 000,00</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5 000,00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0,15</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0,18</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0,17</w:t>
            </w:r>
          </w:p>
        </w:tc>
      </w:tr>
      <w:tr w:rsidR="00180E1C" w:rsidRPr="006E107A" w:rsidTr="005C15F8">
        <w:trPr>
          <w:trHeight w:val="315"/>
        </w:trPr>
        <w:tc>
          <w:tcPr>
            <w:tcW w:w="2850" w:type="dxa"/>
            <w:tcBorders>
              <w:top w:val="single" w:sz="4" w:space="0" w:color="auto"/>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color w:val="000000"/>
                <w:sz w:val="28"/>
                <w:szCs w:val="28"/>
              </w:rPr>
            </w:pPr>
            <w:r w:rsidRPr="006E107A">
              <w:rPr>
                <w:rFonts w:ascii="Times New Roman" w:hAnsi="Times New Roman" w:cs="Times New Roman"/>
                <w:color w:val="000000"/>
                <w:sz w:val="28"/>
                <w:szCs w:val="28"/>
              </w:rPr>
              <w:t>Земельный налог</w:t>
            </w:r>
          </w:p>
        </w:tc>
        <w:tc>
          <w:tcPr>
            <w:tcW w:w="1560" w:type="dxa"/>
            <w:tcBorders>
              <w:top w:val="single" w:sz="4" w:space="0" w:color="auto"/>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59 000,00</w:t>
            </w:r>
          </w:p>
        </w:tc>
        <w:tc>
          <w:tcPr>
            <w:tcW w:w="1417" w:type="dxa"/>
            <w:tcBorders>
              <w:top w:val="single" w:sz="4" w:space="0" w:color="auto"/>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59 000,00</w:t>
            </w:r>
          </w:p>
        </w:tc>
        <w:tc>
          <w:tcPr>
            <w:tcW w:w="1418" w:type="dxa"/>
            <w:tcBorders>
              <w:top w:val="single" w:sz="4" w:space="0" w:color="auto"/>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59 000,00</w:t>
            </w:r>
          </w:p>
        </w:tc>
        <w:tc>
          <w:tcPr>
            <w:tcW w:w="850" w:type="dxa"/>
            <w:tcBorders>
              <w:top w:val="single" w:sz="4" w:space="0" w:color="auto"/>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1,73</w:t>
            </w:r>
          </w:p>
        </w:tc>
        <w:tc>
          <w:tcPr>
            <w:tcW w:w="851" w:type="dxa"/>
            <w:tcBorders>
              <w:top w:val="single" w:sz="4" w:space="0" w:color="auto"/>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2,09</w:t>
            </w:r>
          </w:p>
        </w:tc>
        <w:tc>
          <w:tcPr>
            <w:tcW w:w="850" w:type="dxa"/>
            <w:tcBorders>
              <w:top w:val="single" w:sz="4" w:space="0" w:color="auto"/>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1,95</w:t>
            </w:r>
          </w:p>
        </w:tc>
      </w:tr>
      <w:tr w:rsidR="00180E1C" w:rsidRPr="006E107A" w:rsidTr="005C15F8">
        <w:trPr>
          <w:trHeight w:val="315"/>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color w:val="000000"/>
                <w:sz w:val="28"/>
                <w:szCs w:val="28"/>
              </w:rPr>
            </w:pPr>
            <w:r w:rsidRPr="006E107A">
              <w:rPr>
                <w:rFonts w:ascii="Times New Roman" w:hAnsi="Times New Roman" w:cs="Times New Roman"/>
                <w:color w:val="000000"/>
                <w:sz w:val="28"/>
                <w:szCs w:val="28"/>
              </w:rPr>
              <w:t>Государственная пошлина</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5 000,00</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5 000,00</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5 000,00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0,15</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0,18</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0,17</w:t>
            </w:r>
          </w:p>
        </w:tc>
      </w:tr>
      <w:tr w:rsidR="00180E1C" w:rsidRPr="006E107A" w:rsidTr="005C15F8">
        <w:trPr>
          <w:trHeight w:val="315"/>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Неналоговые доходы</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r>
      <w:tr w:rsidR="00180E1C" w:rsidRPr="006E107A" w:rsidTr="005C15F8">
        <w:trPr>
          <w:trHeight w:val="990"/>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color w:val="000000"/>
                <w:sz w:val="28"/>
                <w:szCs w:val="28"/>
              </w:rPr>
            </w:pPr>
            <w:r w:rsidRPr="006E107A">
              <w:rPr>
                <w:rFonts w:ascii="Times New Roman" w:hAnsi="Times New Roman" w:cs="Times New Roman"/>
                <w:color w:val="000000"/>
                <w:sz w:val="28"/>
                <w:szCs w:val="28"/>
              </w:rPr>
              <w:t>Доходы от использования имущества, находящегося в государственной и муниципальной собственности</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 </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 </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 </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r>
      <w:tr w:rsidR="00180E1C" w:rsidRPr="006E107A" w:rsidTr="005C15F8">
        <w:trPr>
          <w:trHeight w:val="630"/>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color w:val="000000"/>
                <w:sz w:val="28"/>
                <w:szCs w:val="28"/>
              </w:rPr>
            </w:pPr>
            <w:r w:rsidRPr="006E107A">
              <w:rPr>
                <w:rFonts w:ascii="Times New Roman" w:hAnsi="Times New Roman" w:cs="Times New Roman"/>
                <w:color w:val="000000"/>
                <w:sz w:val="28"/>
                <w:szCs w:val="28"/>
              </w:rPr>
              <w:t xml:space="preserve">Доходы от оказания платных услуг и компенсации затрат </w:t>
            </w:r>
            <w:r w:rsidRPr="006E107A">
              <w:rPr>
                <w:rFonts w:ascii="Times New Roman" w:hAnsi="Times New Roman" w:cs="Times New Roman"/>
                <w:color w:val="000000"/>
                <w:sz w:val="28"/>
                <w:szCs w:val="28"/>
              </w:rPr>
              <w:lastRenderedPageBreak/>
              <w:t>государства</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lastRenderedPageBreak/>
              <w:t> </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 </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 </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r>
      <w:tr w:rsidR="00180E1C" w:rsidRPr="006E107A" w:rsidTr="005C15F8">
        <w:trPr>
          <w:trHeight w:val="630"/>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color w:val="000000"/>
                <w:sz w:val="28"/>
                <w:szCs w:val="28"/>
              </w:rPr>
            </w:pPr>
            <w:r w:rsidRPr="006E107A">
              <w:rPr>
                <w:rFonts w:ascii="Times New Roman" w:hAnsi="Times New Roman" w:cs="Times New Roman"/>
                <w:color w:val="000000"/>
                <w:sz w:val="28"/>
                <w:szCs w:val="28"/>
              </w:rPr>
              <w:lastRenderedPageBreak/>
              <w:t>Доходы от продажи ма-териальных и нематери-альных активов</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 </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 </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 </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r>
      <w:tr w:rsidR="00180E1C" w:rsidRPr="006E107A" w:rsidTr="005C15F8">
        <w:trPr>
          <w:trHeight w:val="315"/>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Безвозмездные поступления</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2 540 225,08</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1 964 270,61</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1 970 012,94</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74,44</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69,64</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65,23</w:t>
            </w:r>
          </w:p>
        </w:tc>
      </w:tr>
      <w:tr w:rsidR="00180E1C" w:rsidRPr="006E107A" w:rsidTr="005C15F8">
        <w:trPr>
          <w:trHeight w:val="945"/>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color w:val="000000"/>
                <w:sz w:val="28"/>
                <w:szCs w:val="28"/>
              </w:rPr>
            </w:pPr>
            <w:r w:rsidRPr="006E107A">
              <w:rPr>
                <w:rFonts w:ascii="Times New Roman" w:hAnsi="Times New Roman" w:cs="Times New Roman"/>
                <w:color w:val="000000"/>
                <w:sz w:val="28"/>
                <w:szCs w:val="28"/>
              </w:rPr>
              <w:t>Дотации бюджетам сельских поселений на выравнивание бюджетной обеспеченности</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2 331 242,35</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1 873 075,61</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1 875 385,94</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68,31</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66,41</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62,10</w:t>
            </w:r>
          </w:p>
        </w:tc>
      </w:tr>
      <w:tr w:rsidR="00180E1C" w:rsidRPr="006E107A" w:rsidTr="005C15F8">
        <w:trPr>
          <w:trHeight w:val="1590"/>
        </w:trPr>
        <w:tc>
          <w:tcPr>
            <w:tcW w:w="2850" w:type="dxa"/>
            <w:tcBorders>
              <w:top w:val="nil"/>
              <w:left w:val="single" w:sz="4" w:space="0" w:color="auto"/>
              <w:bottom w:val="single" w:sz="4" w:space="0" w:color="auto"/>
              <w:right w:val="single" w:sz="4" w:space="0" w:color="auto"/>
            </w:tcBorders>
            <w:vAlign w:val="center"/>
            <w:hideMark/>
          </w:tcPr>
          <w:p w:rsidR="00180E1C" w:rsidRPr="006E107A" w:rsidRDefault="00180E1C" w:rsidP="005C15F8">
            <w:pPr>
              <w:ind w:left="-93" w:right="-108"/>
              <w:rPr>
                <w:rFonts w:ascii="Times New Roman" w:hAnsi="Times New Roman" w:cs="Times New Roman"/>
                <w:color w:val="000000"/>
                <w:sz w:val="28"/>
                <w:szCs w:val="28"/>
              </w:rPr>
            </w:pPr>
            <w:r w:rsidRPr="006E107A">
              <w:rPr>
                <w:rFonts w:ascii="Times New Roman" w:hAnsi="Times New Roman" w:cs="Times New Roman"/>
                <w:color w:val="000000"/>
                <w:sz w:val="28"/>
                <w:szCs w:val="2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82 927,00</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91 195,00</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94 627,00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2,43</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3,23</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3,13</w:t>
            </w:r>
          </w:p>
        </w:tc>
      </w:tr>
      <w:tr w:rsidR="00180E1C" w:rsidRPr="006E107A" w:rsidTr="005C15F8">
        <w:trPr>
          <w:trHeight w:val="315"/>
        </w:trPr>
        <w:tc>
          <w:tcPr>
            <w:tcW w:w="2850" w:type="dxa"/>
            <w:tcBorders>
              <w:top w:val="nil"/>
              <w:left w:val="single" w:sz="4" w:space="0" w:color="auto"/>
              <w:bottom w:val="single" w:sz="4" w:space="0" w:color="auto"/>
              <w:right w:val="single" w:sz="4" w:space="0" w:color="auto"/>
            </w:tcBorders>
            <w:vAlign w:val="bottom"/>
            <w:hideMark/>
          </w:tcPr>
          <w:p w:rsidR="00180E1C" w:rsidRPr="006E107A" w:rsidRDefault="00180E1C" w:rsidP="005C15F8">
            <w:pPr>
              <w:ind w:left="-93" w:right="-108"/>
              <w:rPr>
                <w:rFonts w:ascii="Times New Roman" w:hAnsi="Times New Roman" w:cs="Times New Roman"/>
                <w:color w:val="000000"/>
                <w:sz w:val="28"/>
                <w:szCs w:val="28"/>
              </w:rPr>
            </w:pPr>
            <w:r w:rsidRPr="006E107A">
              <w:rPr>
                <w:rFonts w:ascii="Times New Roman" w:hAnsi="Times New Roman" w:cs="Times New Roman"/>
                <w:color w:val="000000"/>
                <w:sz w:val="28"/>
                <w:szCs w:val="28"/>
              </w:rPr>
              <w:t>Иные межбюджетные трансферты</w:t>
            </w:r>
          </w:p>
        </w:tc>
        <w:tc>
          <w:tcPr>
            <w:tcW w:w="1560" w:type="dxa"/>
            <w:tcBorders>
              <w:top w:val="nil"/>
              <w:left w:val="nil"/>
              <w:bottom w:val="single" w:sz="4" w:space="0" w:color="auto"/>
              <w:right w:val="single" w:sz="4"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126 055,73</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 </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28"/>
                <w:szCs w:val="28"/>
              </w:rPr>
            </w:pPr>
            <w:r w:rsidRPr="006E107A">
              <w:rPr>
                <w:rFonts w:ascii="Times New Roman" w:hAnsi="Times New Roman" w:cs="Times New Roman"/>
                <w:color w:val="000000"/>
                <w:sz w:val="28"/>
                <w:szCs w:val="28"/>
              </w:rPr>
              <w:t> </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3,69</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0,00</w:t>
            </w:r>
          </w:p>
        </w:tc>
      </w:tr>
      <w:tr w:rsidR="00180E1C" w:rsidRPr="006E107A" w:rsidTr="005C15F8">
        <w:trPr>
          <w:trHeight w:val="315"/>
        </w:trPr>
        <w:tc>
          <w:tcPr>
            <w:tcW w:w="2850" w:type="dxa"/>
            <w:tcBorders>
              <w:top w:val="nil"/>
              <w:left w:val="single" w:sz="4" w:space="0" w:color="auto"/>
              <w:bottom w:val="single" w:sz="4" w:space="0" w:color="auto"/>
              <w:right w:val="single" w:sz="4" w:space="0" w:color="auto"/>
            </w:tcBorders>
            <w:vAlign w:val="bottom"/>
            <w:hideMark/>
          </w:tcPr>
          <w:p w:rsidR="00180E1C" w:rsidRPr="006E107A" w:rsidRDefault="00180E1C" w:rsidP="005C15F8">
            <w:pPr>
              <w:ind w:left="-93" w:right="-108"/>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 xml:space="preserve">     Итого доходов:</w:t>
            </w:r>
          </w:p>
        </w:tc>
        <w:tc>
          <w:tcPr>
            <w:tcW w:w="156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3 412 635,08</w:t>
            </w:r>
          </w:p>
        </w:tc>
        <w:tc>
          <w:tcPr>
            <w:tcW w:w="1417"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2 820 550,61</w:t>
            </w:r>
          </w:p>
        </w:tc>
        <w:tc>
          <w:tcPr>
            <w:tcW w:w="1418"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3 020 092,94</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100,00</w:t>
            </w:r>
          </w:p>
        </w:tc>
        <w:tc>
          <w:tcPr>
            <w:tcW w:w="851"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100,00</w:t>
            </w:r>
          </w:p>
        </w:tc>
        <w:tc>
          <w:tcPr>
            <w:tcW w:w="850" w:type="dxa"/>
            <w:tcBorders>
              <w:top w:val="nil"/>
              <w:left w:val="nil"/>
              <w:bottom w:val="single" w:sz="4" w:space="0" w:color="auto"/>
              <w:right w:val="single" w:sz="4" w:space="0" w:color="auto"/>
            </w:tcBorders>
            <w:vAlign w:val="center"/>
            <w:hideMark/>
          </w:tcPr>
          <w:p w:rsidR="00180E1C" w:rsidRPr="006E107A" w:rsidRDefault="00180E1C" w:rsidP="005C15F8">
            <w:pPr>
              <w:ind w:left="-93" w:right="-108"/>
              <w:jc w:val="center"/>
              <w:rPr>
                <w:rFonts w:ascii="Times New Roman" w:hAnsi="Times New Roman" w:cs="Times New Roman"/>
                <w:bCs/>
                <w:color w:val="000000"/>
                <w:sz w:val="28"/>
                <w:szCs w:val="28"/>
              </w:rPr>
            </w:pPr>
            <w:r w:rsidRPr="006E107A">
              <w:rPr>
                <w:rFonts w:ascii="Times New Roman" w:hAnsi="Times New Roman" w:cs="Times New Roman"/>
                <w:bCs/>
                <w:color w:val="000000"/>
                <w:sz w:val="28"/>
                <w:szCs w:val="28"/>
              </w:rPr>
              <w:t>100,00</w:t>
            </w:r>
          </w:p>
        </w:tc>
      </w:tr>
    </w:tbl>
    <w:p w:rsidR="00180E1C" w:rsidRPr="006E107A" w:rsidRDefault="00180E1C" w:rsidP="00180E1C">
      <w:pPr>
        <w:pStyle w:val="afb"/>
        <w:jc w:val="both"/>
        <w:rPr>
          <w:rFonts w:ascii="Times New Roman" w:hAnsi="Times New Roman"/>
          <w:bCs/>
          <w:sz w:val="28"/>
          <w:szCs w:val="28"/>
        </w:rPr>
      </w:pPr>
      <w:r w:rsidRPr="006E107A">
        <w:rPr>
          <w:rFonts w:ascii="Times New Roman" w:hAnsi="Times New Roman"/>
          <w:bCs/>
          <w:sz w:val="28"/>
          <w:szCs w:val="28"/>
        </w:rPr>
        <w:tab/>
      </w:r>
      <w:r w:rsidRPr="006E107A">
        <w:rPr>
          <w:rFonts w:ascii="Times New Roman" w:hAnsi="Times New Roman"/>
          <w:bCs/>
          <w:sz w:val="28"/>
          <w:szCs w:val="28"/>
        </w:rPr>
        <w:tab/>
      </w:r>
      <w:r w:rsidRPr="006E107A">
        <w:rPr>
          <w:rFonts w:ascii="Times New Roman" w:hAnsi="Times New Roman"/>
          <w:bCs/>
          <w:sz w:val="28"/>
          <w:szCs w:val="28"/>
        </w:rPr>
        <w:tab/>
      </w:r>
      <w:r w:rsidRPr="006E107A">
        <w:rPr>
          <w:rFonts w:ascii="Times New Roman" w:hAnsi="Times New Roman"/>
          <w:bCs/>
          <w:sz w:val="28"/>
          <w:szCs w:val="28"/>
        </w:rPr>
        <w:tab/>
      </w:r>
      <w:r w:rsidRPr="006E107A">
        <w:rPr>
          <w:rFonts w:ascii="Times New Roman" w:hAnsi="Times New Roman"/>
          <w:bCs/>
          <w:sz w:val="28"/>
          <w:szCs w:val="28"/>
        </w:rPr>
        <w:tab/>
      </w:r>
      <w:r w:rsidRPr="006E107A">
        <w:rPr>
          <w:rFonts w:ascii="Times New Roman" w:hAnsi="Times New Roman"/>
          <w:bCs/>
          <w:sz w:val="28"/>
          <w:szCs w:val="28"/>
        </w:rPr>
        <w:tab/>
      </w:r>
      <w:r w:rsidRPr="006E107A">
        <w:rPr>
          <w:rFonts w:ascii="Times New Roman" w:hAnsi="Times New Roman"/>
          <w:bCs/>
          <w:sz w:val="28"/>
          <w:szCs w:val="28"/>
        </w:rPr>
        <w:tab/>
      </w:r>
      <w:r w:rsidRPr="006E107A">
        <w:rPr>
          <w:rFonts w:ascii="Times New Roman" w:hAnsi="Times New Roman"/>
          <w:bCs/>
          <w:sz w:val="28"/>
          <w:szCs w:val="28"/>
        </w:rPr>
        <w:tab/>
      </w:r>
    </w:p>
    <w:p w:rsidR="00180E1C" w:rsidRPr="006E107A" w:rsidRDefault="00180E1C" w:rsidP="00180E1C">
      <w:pPr>
        <w:pStyle w:val="afb"/>
        <w:ind w:firstLine="540"/>
        <w:jc w:val="both"/>
        <w:rPr>
          <w:rFonts w:ascii="Times New Roman" w:hAnsi="Times New Roman"/>
          <w:bCs/>
          <w:sz w:val="28"/>
          <w:szCs w:val="28"/>
        </w:rPr>
      </w:pPr>
      <w:r w:rsidRPr="006E107A">
        <w:rPr>
          <w:rFonts w:ascii="Times New Roman" w:hAnsi="Times New Roman"/>
          <w:bCs/>
          <w:sz w:val="28"/>
          <w:szCs w:val="28"/>
        </w:rPr>
        <w:t>В составе доходов бюджета поселения 2025 года налоговые и неналоговые  доходы  составляют 872 410,00 руб., из них налоговые доходы 872 410,00 руб.  (25,56%), неналоговые доходы  0,00 руб. (0,00%).</w:t>
      </w:r>
    </w:p>
    <w:p w:rsidR="00180E1C" w:rsidRPr="006E107A" w:rsidRDefault="00180E1C" w:rsidP="00180E1C">
      <w:pPr>
        <w:pStyle w:val="afb"/>
        <w:ind w:firstLine="540"/>
        <w:jc w:val="both"/>
        <w:rPr>
          <w:rFonts w:ascii="Times New Roman" w:hAnsi="Times New Roman"/>
          <w:spacing w:val="-6"/>
          <w:sz w:val="28"/>
          <w:szCs w:val="28"/>
        </w:rPr>
      </w:pPr>
      <w:r w:rsidRPr="006E107A">
        <w:rPr>
          <w:rFonts w:ascii="Times New Roman" w:hAnsi="Times New Roman"/>
          <w:spacing w:val="-6"/>
          <w:sz w:val="28"/>
          <w:szCs w:val="28"/>
        </w:rPr>
        <w:t xml:space="preserve">Налоговые и неналоговые  доходы  бюджета </w:t>
      </w:r>
      <w:r w:rsidRPr="006E107A">
        <w:rPr>
          <w:rFonts w:ascii="Times New Roman" w:hAnsi="Times New Roman"/>
          <w:bCs/>
          <w:sz w:val="28"/>
          <w:szCs w:val="28"/>
        </w:rPr>
        <w:t>поселения</w:t>
      </w:r>
      <w:r w:rsidRPr="006E107A">
        <w:rPr>
          <w:rFonts w:ascii="Times New Roman" w:hAnsi="Times New Roman"/>
          <w:spacing w:val="-6"/>
          <w:sz w:val="28"/>
          <w:szCs w:val="28"/>
        </w:rPr>
        <w:t xml:space="preserve"> планируются на 2026 год и 2027 год в сумме </w:t>
      </w:r>
      <w:r w:rsidRPr="006E107A">
        <w:rPr>
          <w:rFonts w:ascii="Times New Roman" w:hAnsi="Times New Roman"/>
          <w:bCs/>
          <w:sz w:val="28"/>
          <w:szCs w:val="28"/>
        </w:rPr>
        <w:t xml:space="preserve">856 280,00 </w:t>
      </w:r>
      <w:r w:rsidRPr="006E107A">
        <w:rPr>
          <w:rFonts w:ascii="Times New Roman" w:hAnsi="Times New Roman"/>
          <w:sz w:val="28"/>
          <w:szCs w:val="28"/>
        </w:rPr>
        <w:t>руб.</w:t>
      </w:r>
      <w:r w:rsidRPr="006E107A">
        <w:rPr>
          <w:rFonts w:ascii="Times New Roman" w:hAnsi="Times New Roman"/>
          <w:spacing w:val="-6"/>
          <w:sz w:val="28"/>
          <w:szCs w:val="28"/>
        </w:rPr>
        <w:t>и</w:t>
      </w:r>
      <w:r w:rsidRPr="006E107A">
        <w:rPr>
          <w:rFonts w:ascii="Times New Roman" w:hAnsi="Times New Roman"/>
          <w:bCs/>
          <w:sz w:val="28"/>
          <w:szCs w:val="28"/>
        </w:rPr>
        <w:t xml:space="preserve">1 050 080,00 </w:t>
      </w:r>
      <w:r w:rsidRPr="006E107A">
        <w:rPr>
          <w:rFonts w:ascii="Times New Roman" w:hAnsi="Times New Roman"/>
          <w:spacing w:val="-6"/>
          <w:sz w:val="28"/>
          <w:szCs w:val="28"/>
        </w:rPr>
        <w:t>руб. соответственно.</w:t>
      </w:r>
    </w:p>
    <w:p w:rsidR="00180E1C" w:rsidRPr="006E107A" w:rsidRDefault="00180E1C" w:rsidP="00180E1C">
      <w:pPr>
        <w:pStyle w:val="afb"/>
        <w:ind w:firstLine="540"/>
        <w:jc w:val="both"/>
        <w:rPr>
          <w:rFonts w:ascii="Times New Roman" w:hAnsi="Times New Roman"/>
          <w:bCs/>
          <w:sz w:val="28"/>
          <w:szCs w:val="28"/>
        </w:rPr>
      </w:pPr>
      <w:r w:rsidRPr="006E107A">
        <w:rPr>
          <w:rFonts w:ascii="Times New Roman" w:hAnsi="Times New Roman"/>
          <w:bCs/>
          <w:sz w:val="28"/>
          <w:szCs w:val="28"/>
        </w:rPr>
        <w:t>Объем поступлений налога на доходы физических лиц в 2025 году прогнозируется в сумме 104 610,00 руб.</w:t>
      </w:r>
    </w:p>
    <w:p w:rsidR="00180E1C" w:rsidRPr="006E107A" w:rsidRDefault="00180E1C" w:rsidP="00180E1C">
      <w:pPr>
        <w:pStyle w:val="afb"/>
        <w:ind w:firstLine="540"/>
        <w:jc w:val="both"/>
        <w:rPr>
          <w:rFonts w:ascii="Times New Roman" w:hAnsi="Times New Roman"/>
          <w:bCs/>
          <w:sz w:val="28"/>
          <w:szCs w:val="28"/>
        </w:rPr>
      </w:pPr>
      <w:r w:rsidRPr="006E107A">
        <w:rPr>
          <w:rFonts w:ascii="Times New Roman" w:hAnsi="Times New Roman"/>
          <w:bCs/>
          <w:sz w:val="28"/>
          <w:szCs w:val="28"/>
        </w:rPr>
        <w:lastRenderedPageBreak/>
        <w:t>Объем поступлений налога на доходы физических лиц на 2026 и 2027 годы прогнозируются в сумме 110 880,00 руб. и 116 880,00 руб. соответственно.</w:t>
      </w:r>
    </w:p>
    <w:p w:rsidR="00180E1C" w:rsidRPr="006E107A" w:rsidRDefault="00180E1C" w:rsidP="00180E1C">
      <w:pPr>
        <w:pStyle w:val="afb"/>
        <w:ind w:firstLine="540"/>
        <w:jc w:val="both"/>
        <w:rPr>
          <w:rFonts w:ascii="Times New Roman" w:hAnsi="Times New Roman"/>
          <w:sz w:val="28"/>
          <w:szCs w:val="28"/>
        </w:rPr>
      </w:pPr>
      <w:r w:rsidRPr="006E107A">
        <w:rPr>
          <w:rFonts w:ascii="Times New Roman" w:hAnsi="Times New Roman"/>
          <w:sz w:val="28"/>
          <w:szCs w:val="28"/>
        </w:rPr>
        <w:t xml:space="preserve">В 2025 году и плановом периоде 2026 и 2027 годов планируется поступления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соответствии с дифференцированными нормативами отчислений в бюджеты муниципальных образований Омской области, соответственно 2025 год </w:t>
      </w:r>
      <w:r w:rsidRPr="006E107A">
        <w:rPr>
          <w:rFonts w:ascii="Times New Roman" w:hAnsi="Times New Roman"/>
          <w:bCs/>
          <w:sz w:val="28"/>
          <w:szCs w:val="28"/>
        </w:rPr>
        <w:t xml:space="preserve">698 800,00 </w:t>
      </w:r>
      <w:r w:rsidRPr="006E107A">
        <w:rPr>
          <w:rFonts w:ascii="Times New Roman" w:hAnsi="Times New Roman"/>
          <w:sz w:val="28"/>
          <w:szCs w:val="28"/>
        </w:rPr>
        <w:t xml:space="preserve">руб., 2026 год </w:t>
      </w:r>
      <w:r w:rsidRPr="006E107A">
        <w:rPr>
          <w:rFonts w:ascii="Times New Roman" w:hAnsi="Times New Roman"/>
          <w:bCs/>
          <w:sz w:val="28"/>
          <w:szCs w:val="28"/>
        </w:rPr>
        <w:t xml:space="preserve">676 400,00 </w:t>
      </w:r>
      <w:r w:rsidRPr="006E107A">
        <w:rPr>
          <w:rFonts w:ascii="Times New Roman" w:hAnsi="Times New Roman"/>
          <w:sz w:val="28"/>
          <w:szCs w:val="28"/>
        </w:rPr>
        <w:t xml:space="preserve">руб., 2027 год </w:t>
      </w:r>
      <w:r w:rsidRPr="006E107A">
        <w:rPr>
          <w:rFonts w:ascii="Times New Roman" w:hAnsi="Times New Roman"/>
          <w:bCs/>
          <w:sz w:val="28"/>
          <w:szCs w:val="28"/>
        </w:rPr>
        <w:t xml:space="preserve">864 200,00 </w:t>
      </w:r>
      <w:r w:rsidRPr="006E107A">
        <w:rPr>
          <w:rFonts w:ascii="Times New Roman" w:hAnsi="Times New Roman"/>
          <w:sz w:val="28"/>
          <w:szCs w:val="28"/>
        </w:rPr>
        <w:t>руб.</w:t>
      </w:r>
    </w:p>
    <w:p w:rsidR="00180E1C" w:rsidRPr="006E107A" w:rsidRDefault="00180E1C" w:rsidP="00180E1C">
      <w:pPr>
        <w:pStyle w:val="afb"/>
        <w:ind w:firstLine="540"/>
        <w:jc w:val="both"/>
        <w:rPr>
          <w:rFonts w:ascii="Times New Roman" w:hAnsi="Times New Roman"/>
          <w:bCs/>
          <w:sz w:val="28"/>
          <w:szCs w:val="28"/>
        </w:rPr>
      </w:pPr>
      <w:r w:rsidRPr="006E107A">
        <w:rPr>
          <w:rFonts w:ascii="Times New Roman" w:hAnsi="Times New Roman"/>
          <w:bCs/>
          <w:sz w:val="28"/>
          <w:szCs w:val="28"/>
        </w:rPr>
        <w:t>Поступление в бюджет налога на имущество физических лиц на 2025 год прогнозируется  в сумме 5 000,00 руб.</w:t>
      </w:r>
    </w:p>
    <w:p w:rsidR="00180E1C" w:rsidRPr="006E107A" w:rsidRDefault="00180E1C" w:rsidP="00180E1C">
      <w:pPr>
        <w:pStyle w:val="afb"/>
        <w:ind w:firstLine="540"/>
        <w:jc w:val="both"/>
        <w:rPr>
          <w:rFonts w:ascii="Times New Roman" w:hAnsi="Times New Roman"/>
          <w:bCs/>
          <w:sz w:val="28"/>
          <w:szCs w:val="28"/>
        </w:rPr>
      </w:pPr>
      <w:r w:rsidRPr="006E107A">
        <w:rPr>
          <w:rFonts w:ascii="Times New Roman" w:hAnsi="Times New Roman"/>
          <w:bCs/>
          <w:sz w:val="28"/>
          <w:szCs w:val="28"/>
        </w:rPr>
        <w:t>Объем поступлений налога на имущество физических лиц на 2026 и 2027 годы прогнозируется в сумме 5 000,00 руб. и 5 000,00 руб. соответственно.</w:t>
      </w:r>
    </w:p>
    <w:p w:rsidR="00180E1C" w:rsidRPr="006E107A" w:rsidRDefault="00180E1C" w:rsidP="00180E1C">
      <w:pPr>
        <w:pStyle w:val="afb"/>
        <w:ind w:firstLine="540"/>
        <w:jc w:val="both"/>
        <w:rPr>
          <w:rFonts w:ascii="Times New Roman" w:hAnsi="Times New Roman"/>
          <w:bCs/>
          <w:sz w:val="28"/>
          <w:szCs w:val="28"/>
        </w:rPr>
      </w:pPr>
      <w:r w:rsidRPr="006E107A">
        <w:rPr>
          <w:rFonts w:ascii="Times New Roman" w:hAnsi="Times New Roman"/>
          <w:bCs/>
          <w:sz w:val="28"/>
          <w:szCs w:val="28"/>
        </w:rPr>
        <w:t>Поступление в бюджет земельного налога на 2025 год прогнозируется  исходя из его ожидаемого исполнения за 2024 год, объем поступлений налога прогнозируется в сумме 59 000,00 руб. Норматив зачисления в  бюджет поселения земельного налога составляет 100,00 %. Объем поступлений земельного налога  на 2026 и 2027 годы прогнозируются в сумме 59 000,00 руб. и 59 000,000 руб. соответственно.</w:t>
      </w:r>
    </w:p>
    <w:p w:rsidR="00180E1C" w:rsidRPr="006E107A" w:rsidRDefault="00180E1C" w:rsidP="00180E1C">
      <w:pPr>
        <w:pStyle w:val="afb"/>
        <w:ind w:firstLine="540"/>
        <w:jc w:val="both"/>
        <w:rPr>
          <w:rFonts w:ascii="Times New Roman" w:hAnsi="Times New Roman"/>
          <w:bCs/>
          <w:sz w:val="28"/>
          <w:szCs w:val="28"/>
        </w:rPr>
      </w:pPr>
      <w:r w:rsidRPr="006E107A">
        <w:rPr>
          <w:rFonts w:ascii="Times New Roman" w:hAnsi="Times New Roman"/>
          <w:bCs/>
          <w:sz w:val="28"/>
          <w:szCs w:val="28"/>
        </w:rPr>
        <w:t xml:space="preserve">Поступление в бюджет поселения госпошлины за совершение нотариальных действий должностными лицами Администрации Васисского сельского поселения прогнозируется </w:t>
      </w:r>
      <w:r w:rsidRPr="006E107A">
        <w:rPr>
          <w:rFonts w:ascii="Times New Roman" w:hAnsi="Times New Roman"/>
          <w:sz w:val="28"/>
          <w:szCs w:val="28"/>
        </w:rPr>
        <w:t>на 2025 год и на плановый период 2026 и 2027 годов в</w:t>
      </w:r>
      <w:r w:rsidRPr="006E107A">
        <w:rPr>
          <w:rFonts w:ascii="Times New Roman" w:hAnsi="Times New Roman"/>
          <w:bCs/>
          <w:sz w:val="28"/>
          <w:szCs w:val="28"/>
        </w:rPr>
        <w:t xml:space="preserve"> сумме 5 000,00 руб.,ежегодно.</w:t>
      </w:r>
    </w:p>
    <w:p w:rsidR="00180E1C" w:rsidRPr="006E107A" w:rsidRDefault="00180E1C" w:rsidP="00180E1C">
      <w:pPr>
        <w:pStyle w:val="afb"/>
        <w:ind w:firstLine="540"/>
        <w:jc w:val="both"/>
        <w:rPr>
          <w:rFonts w:ascii="Times New Roman" w:hAnsi="Times New Roman"/>
          <w:sz w:val="28"/>
          <w:szCs w:val="28"/>
        </w:rPr>
      </w:pPr>
      <w:r w:rsidRPr="006E107A">
        <w:rPr>
          <w:rFonts w:ascii="Times New Roman" w:hAnsi="Times New Roman"/>
          <w:sz w:val="28"/>
          <w:szCs w:val="28"/>
        </w:rPr>
        <w:t xml:space="preserve">В проекте бюджета поселения предусмотрены безвозмездные поступления. Общий объем безвозмездных поступлений  составляет в 2025 году –  </w:t>
      </w:r>
      <w:r w:rsidRPr="006E107A">
        <w:rPr>
          <w:rFonts w:ascii="Times New Roman" w:hAnsi="Times New Roman"/>
          <w:bCs/>
          <w:sz w:val="28"/>
          <w:szCs w:val="28"/>
        </w:rPr>
        <w:t xml:space="preserve">2 540 225,08 </w:t>
      </w:r>
      <w:r w:rsidRPr="006E107A">
        <w:rPr>
          <w:rFonts w:ascii="Times New Roman" w:hAnsi="Times New Roman"/>
          <w:sz w:val="28"/>
          <w:szCs w:val="28"/>
        </w:rPr>
        <w:t xml:space="preserve">руб., в 2026 году – 1 964 270,61 руб., в 2027 году – 1 970 012,94 руб. </w:t>
      </w:r>
    </w:p>
    <w:p w:rsidR="00180E1C" w:rsidRPr="006E107A" w:rsidRDefault="00180E1C" w:rsidP="00180E1C">
      <w:pPr>
        <w:ind w:firstLine="567"/>
        <w:jc w:val="both"/>
        <w:rPr>
          <w:rFonts w:ascii="Times New Roman" w:hAnsi="Times New Roman" w:cs="Times New Roman"/>
          <w:sz w:val="28"/>
          <w:szCs w:val="28"/>
        </w:rPr>
      </w:pPr>
      <w:r w:rsidRPr="006E107A">
        <w:rPr>
          <w:rFonts w:ascii="Times New Roman" w:hAnsi="Times New Roman" w:cs="Times New Roman"/>
          <w:sz w:val="28"/>
          <w:szCs w:val="28"/>
        </w:rPr>
        <w:t xml:space="preserve">Дотация на выравнивание уровня бюджетной обеспеченности поселений составит в 2025 году –  </w:t>
      </w:r>
      <w:r w:rsidRPr="006E107A">
        <w:rPr>
          <w:rFonts w:ascii="Times New Roman" w:hAnsi="Times New Roman" w:cs="Times New Roman"/>
          <w:bCs/>
          <w:sz w:val="28"/>
          <w:szCs w:val="28"/>
        </w:rPr>
        <w:t xml:space="preserve">2 331 242,35 </w:t>
      </w:r>
      <w:r w:rsidRPr="006E107A">
        <w:rPr>
          <w:rFonts w:ascii="Times New Roman" w:hAnsi="Times New Roman" w:cs="Times New Roman"/>
          <w:sz w:val="28"/>
          <w:szCs w:val="28"/>
        </w:rPr>
        <w:t xml:space="preserve">руб., в 2026 году – </w:t>
      </w:r>
      <w:r w:rsidRPr="006E107A">
        <w:rPr>
          <w:rFonts w:ascii="Times New Roman" w:hAnsi="Times New Roman" w:cs="Times New Roman"/>
          <w:bCs/>
          <w:sz w:val="28"/>
          <w:szCs w:val="28"/>
        </w:rPr>
        <w:t xml:space="preserve">1 873 075,61 </w:t>
      </w:r>
      <w:r w:rsidRPr="006E107A">
        <w:rPr>
          <w:rFonts w:ascii="Times New Roman" w:hAnsi="Times New Roman" w:cs="Times New Roman"/>
          <w:sz w:val="28"/>
          <w:szCs w:val="28"/>
        </w:rPr>
        <w:t xml:space="preserve">руб., в 2027 году – </w:t>
      </w:r>
      <w:r w:rsidRPr="006E107A">
        <w:rPr>
          <w:rFonts w:ascii="Times New Roman" w:hAnsi="Times New Roman" w:cs="Times New Roman"/>
          <w:bCs/>
          <w:sz w:val="28"/>
          <w:szCs w:val="28"/>
        </w:rPr>
        <w:t xml:space="preserve">1 875 385,94 </w:t>
      </w:r>
      <w:r w:rsidRPr="006E107A">
        <w:rPr>
          <w:rFonts w:ascii="Times New Roman" w:hAnsi="Times New Roman" w:cs="Times New Roman"/>
          <w:sz w:val="28"/>
          <w:szCs w:val="28"/>
        </w:rPr>
        <w:t xml:space="preserve">руб. </w:t>
      </w:r>
    </w:p>
    <w:p w:rsidR="00180E1C" w:rsidRPr="006E107A" w:rsidRDefault="00180E1C" w:rsidP="00180E1C">
      <w:pPr>
        <w:ind w:firstLine="567"/>
        <w:jc w:val="both"/>
        <w:rPr>
          <w:rFonts w:ascii="Times New Roman" w:hAnsi="Times New Roman" w:cs="Times New Roman"/>
          <w:sz w:val="28"/>
          <w:szCs w:val="28"/>
        </w:rPr>
      </w:pPr>
      <w:r w:rsidRPr="006E107A">
        <w:rPr>
          <w:rFonts w:ascii="Times New Roman" w:hAnsi="Times New Roman" w:cs="Times New Roman"/>
          <w:sz w:val="28"/>
          <w:szCs w:val="28"/>
        </w:rPr>
        <w:t xml:space="preserve">В целях финансового обеспечения расходных обязательств поселения, возникающих при выполнении отдельных государственных полномочий, переданных для осуществления органам местного самоуправления в установленном порядке, предусмотрена субвенция на осуществление первичного воинского учета органами местного самоуправления поселений - в </w:t>
      </w:r>
      <w:r w:rsidRPr="006E107A">
        <w:rPr>
          <w:rFonts w:ascii="Times New Roman" w:hAnsi="Times New Roman" w:cs="Times New Roman"/>
          <w:sz w:val="28"/>
          <w:szCs w:val="28"/>
        </w:rPr>
        <w:lastRenderedPageBreak/>
        <w:t>2025году в сумме                           82 927,00руб. и на 2026 и 2027 годы в сумме 91 195,00 руб. и 94 627,00руб. соответственно.</w:t>
      </w:r>
    </w:p>
    <w:p w:rsidR="00180E1C" w:rsidRPr="006E107A" w:rsidRDefault="00180E1C" w:rsidP="00180E1C">
      <w:pPr>
        <w:ind w:firstLine="567"/>
        <w:jc w:val="both"/>
        <w:rPr>
          <w:rFonts w:ascii="Times New Roman" w:hAnsi="Times New Roman" w:cs="Times New Roman"/>
          <w:sz w:val="28"/>
          <w:szCs w:val="28"/>
        </w:rPr>
      </w:pPr>
      <w:r w:rsidRPr="006E107A">
        <w:rPr>
          <w:rFonts w:ascii="Times New Roman" w:hAnsi="Times New Roman" w:cs="Times New Roman"/>
          <w:sz w:val="28"/>
          <w:szCs w:val="28"/>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2024годусоставят </w:t>
      </w:r>
      <w:r w:rsidRPr="006E107A">
        <w:rPr>
          <w:rFonts w:ascii="Times New Roman" w:hAnsi="Times New Roman" w:cs="Times New Roman"/>
          <w:bCs/>
          <w:sz w:val="28"/>
          <w:szCs w:val="28"/>
        </w:rPr>
        <w:t xml:space="preserve">126 055,73 </w:t>
      </w:r>
      <w:r w:rsidRPr="006E107A">
        <w:rPr>
          <w:rFonts w:ascii="Times New Roman" w:hAnsi="Times New Roman" w:cs="Times New Roman"/>
          <w:sz w:val="28"/>
          <w:szCs w:val="28"/>
        </w:rPr>
        <w:t>руб.</w:t>
      </w:r>
    </w:p>
    <w:p w:rsidR="00180E1C" w:rsidRPr="006E107A" w:rsidRDefault="00180E1C" w:rsidP="00180E1C">
      <w:pPr>
        <w:jc w:val="both"/>
        <w:rPr>
          <w:rFonts w:ascii="Times New Roman" w:hAnsi="Times New Roman" w:cs="Times New Roman"/>
          <w:sz w:val="28"/>
          <w:szCs w:val="28"/>
        </w:rPr>
      </w:pPr>
    </w:p>
    <w:p w:rsidR="00180E1C" w:rsidRPr="006E107A" w:rsidRDefault="00180E1C" w:rsidP="00180E1C">
      <w:pPr>
        <w:jc w:val="center"/>
        <w:rPr>
          <w:rFonts w:ascii="Times New Roman" w:hAnsi="Times New Roman" w:cs="Times New Roman"/>
          <w:sz w:val="28"/>
          <w:szCs w:val="28"/>
        </w:rPr>
      </w:pPr>
      <w:r w:rsidRPr="006E107A">
        <w:rPr>
          <w:rFonts w:ascii="Times New Roman" w:hAnsi="Times New Roman" w:cs="Times New Roman"/>
          <w:sz w:val="28"/>
          <w:szCs w:val="28"/>
        </w:rPr>
        <w:t xml:space="preserve">II. Расходы  бюджета </w:t>
      </w:r>
      <w:r w:rsidRPr="006E107A">
        <w:rPr>
          <w:rFonts w:ascii="Times New Roman" w:hAnsi="Times New Roman" w:cs="Times New Roman"/>
          <w:bCs/>
          <w:sz w:val="28"/>
          <w:szCs w:val="28"/>
        </w:rPr>
        <w:t>Васисского</w:t>
      </w:r>
      <w:r w:rsidRPr="006E107A">
        <w:rPr>
          <w:rFonts w:ascii="Times New Roman" w:hAnsi="Times New Roman" w:cs="Times New Roman"/>
          <w:sz w:val="28"/>
          <w:szCs w:val="28"/>
        </w:rPr>
        <w:t>сельского поселения на 2025 год</w:t>
      </w:r>
    </w:p>
    <w:p w:rsidR="00180E1C" w:rsidRPr="006E107A" w:rsidRDefault="00180E1C" w:rsidP="00180E1C">
      <w:pPr>
        <w:autoSpaceDE w:val="0"/>
        <w:autoSpaceDN w:val="0"/>
        <w:adjustRightInd w:val="0"/>
        <w:jc w:val="center"/>
        <w:outlineLvl w:val="1"/>
        <w:rPr>
          <w:rFonts w:ascii="Times New Roman" w:hAnsi="Times New Roman" w:cs="Times New Roman"/>
          <w:sz w:val="28"/>
          <w:szCs w:val="28"/>
        </w:rPr>
      </w:pPr>
      <w:r w:rsidRPr="006E107A">
        <w:rPr>
          <w:rFonts w:ascii="Times New Roman" w:hAnsi="Times New Roman" w:cs="Times New Roman"/>
          <w:sz w:val="28"/>
          <w:szCs w:val="28"/>
        </w:rPr>
        <w:t>и на плановый период 2026 и 2027 годов</w:t>
      </w:r>
    </w:p>
    <w:p w:rsidR="00180E1C" w:rsidRPr="006E107A" w:rsidRDefault="00180E1C" w:rsidP="00180E1C">
      <w:pPr>
        <w:jc w:val="center"/>
        <w:rPr>
          <w:rFonts w:ascii="Times New Roman" w:hAnsi="Times New Roman" w:cs="Times New Roman"/>
          <w:sz w:val="28"/>
          <w:szCs w:val="28"/>
        </w:rPr>
      </w:pPr>
    </w:p>
    <w:p w:rsidR="00180E1C" w:rsidRPr="006E107A" w:rsidRDefault="00180E1C" w:rsidP="00180E1C">
      <w:pPr>
        <w:ind w:firstLine="425"/>
        <w:jc w:val="both"/>
        <w:rPr>
          <w:rFonts w:ascii="Times New Roman" w:hAnsi="Times New Roman" w:cs="Times New Roman"/>
          <w:sz w:val="28"/>
          <w:szCs w:val="28"/>
        </w:rPr>
      </w:pPr>
      <w:r w:rsidRPr="006E107A">
        <w:rPr>
          <w:rFonts w:ascii="Times New Roman" w:hAnsi="Times New Roman" w:cs="Times New Roman"/>
          <w:sz w:val="28"/>
          <w:szCs w:val="28"/>
        </w:rPr>
        <w:t>Расходы бюджета сформированы с учетом разграничения расходных полномочий между уровнями бюджетной системы Российской Федерации в соответствии с Федеральным Законом от 6 октября 2003 года №131-ФЗ «Об общих принципах организации местного самоуправления в Российской Федерации»</w:t>
      </w:r>
    </w:p>
    <w:p w:rsidR="00180E1C" w:rsidRPr="006E107A" w:rsidRDefault="00180E1C" w:rsidP="00180E1C">
      <w:pPr>
        <w:ind w:firstLine="425"/>
        <w:jc w:val="both"/>
        <w:rPr>
          <w:rFonts w:ascii="Times New Roman" w:hAnsi="Times New Roman" w:cs="Times New Roman"/>
          <w:sz w:val="28"/>
          <w:szCs w:val="28"/>
        </w:rPr>
      </w:pPr>
      <w:r w:rsidRPr="006E107A">
        <w:rPr>
          <w:rFonts w:ascii="Times New Roman" w:hAnsi="Times New Roman" w:cs="Times New Roman"/>
          <w:sz w:val="28"/>
          <w:szCs w:val="28"/>
        </w:rPr>
        <w:t xml:space="preserve">Общий объем расходов на 2025 год определен в сумме </w:t>
      </w:r>
      <w:r w:rsidRPr="006E107A">
        <w:rPr>
          <w:rFonts w:ascii="Times New Roman" w:hAnsi="Times New Roman" w:cs="Times New Roman"/>
          <w:bCs/>
          <w:sz w:val="28"/>
          <w:szCs w:val="28"/>
        </w:rPr>
        <w:t xml:space="preserve">3 412 635,08 </w:t>
      </w:r>
      <w:r w:rsidRPr="006E107A">
        <w:rPr>
          <w:rFonts w:ascii="Times New Roman" w:hAnsi="Times New Roman" w:cs="Times New Roman"/>
          <w:sz w:val="28"/>
          <w:szCs w:val="28"/>
        </w:rPr>
        <w:t xml:space="preserve">руб., что на </w:t>
      </w:r>
      <w:r w:rsidRPr="006E107A">
        <w:rPr>
          <w:rFonts w:ascii="Times New Roman" w:hAnsi="Times New Roman" w:cs="Times New Roman"/>
          <w:bCs/>
          <w:sz w:val="28"/>
          <w:szCs w:val="28"/>
        </w:rPr>
        <w:t xml:space="preserve">75 188,91 </w:t>
      </w:r>
      <w:r w:rsidRPr="006E107A">
        <w:rPr>
          <w:rFonts w:ascii="Times New Roman" w:hAnsi="Times New Roman" w:cs="Times New Roman"/>
          <w:sz w:val="28"/>
          <w:szCs w:val="28"/>
        </w:rPr>
        <w:t xml:space="preserve">руб. или 2,25% выше  объема расходов первоначально принятого бюджета на 2024 год. Общий объем расходов местного бюджета на 2026 год в сумме </w:t>
      </w:r>
      <w:r w:rsidRPr="006E107A">
        <w:rPr>
          <w:rFonts w:ascii="Times New Roman" w:hAnsi="Times New Roman" w:cs="Times New Roman"/>
          <w:bCs/>
          <w:sz w:val="28"/>
          <w:szCs w:val="28"/>
        </w:rPr>
        <w:t xml:space="preserve">2 820 550,61 </w:t>
      </w:r>
      <w:r w:rsidRPr="006E107A">
        <w:rPr>
          <w:rFonts w:ascii="Times New Roman" w:hAnsi="Times New Roman" w:cs="Times New Roman"/>
          <w:sz w:val="28"/>
          <w:szCs w:val="28"/>
        </w:rPr>
        <w:t xml:space="preserve">руб., в том числе условно утвержденные расходы в сумме </w:t>
      </w:r>
      <w:r w:rsidRPr="006E107A">
        <w:rPr>
          <w:rFonts w:ascii="Times New Roman" w:hAnsi="Times New Roman" w:cs="Times New Roman"/>
          <w:bCs/>
          <w:sz w:val="28"/>
          <w:szCs w:val="28"/>
        </w:rPr>
        <w:t>68 300,00</w:t>
      </w:r>
      <w:r w:rsidRPr="006E107A">
        <w:rPr>
          <w:rFonts w:ascii="Times New Roman" w:hAnsi="Times New Roman" w:cs="Times New Roman"/>
          <w:sz w:val="28"/>
          <w:szCs w:val="28"/>
        </w:rPr>
        <w:t xml:space="preserve">руб., и на 2027 год в сумме 3 020 092,94 руб., в том числе условно утвержденные расходы в сумме </w:t>
      </w:r>
      <w:r w:rsidRPr="006E107A">
        <w:rPr>
          <w:rFonts w:ascii="Times New Roman" w:hAnsi="Times New Roman" w:cs="Times New Roman"/>
          <w:bCs/>
          <w:sz w:val="28"/>
          <w:szCs w:val="28"/>
        </w:rPr>
        <w:t xml:space="preserve">146 300,00 </w:t>
      </w:r>
      <w:r w:rsidRPr="006E107A">
        <w:rPr>
          <w:rFonts w:ascii="Times New Roman" w:hAnsi="Times New Roman" w:cs="Times New Roman"/>
          <w:sz w:val="28"/>
          <w:szCs w:val="28"/>
        </w:rPr>
        <w:t>руб.</w:t>
      </w:r>
    </w:p>
    <w:p w:rsidR="00180E1C" w:rsidRPr="006E107A" w:rsidRDefault="00180E1C" w:rsidP="00180E1C">
      <w:pPr>
        <w:tabs>
          <w:tab w:val="left" w:pos="7265"/>
        </w:tabs>
        <w:ind w:firstLine="540"/>
        <w:jc w:val="both"/>
        <w:rPr>
          <w:rFonts w:ascii="Times New Roman" w:hAnsi="Times New Roman" w:cs="Times New Roman"/>
          <w:sz w:val="28"/>
          <w:szCs w:val="28"/>
        </w:rPr>
      </w:pPr>
      <w:r w:rsidRPr="006E107A">
        <w:rPr>
          <w:rFonts w:ascii="Times New Roman" w:hAnsi="Times New Roman" w:cs="Times New Roman"/>
          <w:sz w:val="28"/>
          <w:szCs w:val="28"/>
        </w:rPr>
        <w:t xml:space="preserve">Проект бюджета сформирован на основе программно-целевогометода бюджетного планирования. Предусмотрены расходы на реализацию одной программы в 2025 году с объемом финансирования </w:t>
      </w:r>
      <w:r w:rsidRPr="006E107A">
        <w:rPr>
          <w:rFonts w:ascii="Times New Roman" w:hAnsi="Times New Roman" w:cs="Times New Roman"/>
          <w:bCs/>
          <w:sz w:val="28"/>
          <w:szCs w:val="28"/>
        </w:rPr>
        <w:t xml:space="preserve">3 412 635,08 </w:t>
      </w:r>
      <w:r w:rsidRPr="006E107A">
        <w:rPr>
          <w:rFonts w:ascii="Times New Roman" w:hAnsi="Times New Roman" w:cs="Times New Roman"/>
          <w:sz w:val="28"/>
          <w:szCs w:val="28"/>
        </w:rPr>
        <w:t xml:space="preserve">руб. На реализацию программы в 2026 году и в 2027 году, предусмотрено </w:t>
      </w:r>
      <w:r w:rsidRPr="006E107A">
        <w:rPr>
          <w:rFonts w:ascii="Times New Roman" w:hAnsi="Times New Roman" w:cs="Times New Roman"/>
          <w:bCs/>
          <w:sz w:val="28"/>
          <w:szCs w:val="28"/>
        </w:rPr>
        <w:t xml:space="preserve">2 752 250,61 </w:t>
      </w:r>
      <w:r w:rsidRPr="006E107A">
        <w:rPr>
          <w:rFonts w:ascii="Times New Roman" w:hAnsi="Times New Roman" w:cs="Times New Roman"/>
          <w:sz w:val="28"/>
          <w:szCs w:val="28"/>
        </w:rPr>
        <w:t xml:space="preserve">руб. и                        2 873 792,94 руб. соответственно. </w:t>
      </w:r>
    </w:p>
    <w:p w:rsidR="00180E1C" w:rsidRPr="006E107A" w:rsidRDefault="00180E1C" w:rsidP="00180E1C">
      <w:pPr>
        <w:pStyle w:val="7"/>
        <w:jc w:val="right"/>
        <w:rPr>
          <w:rFonts w:ascii="Times New Roman" w:hAnsi="Times New Roman"/>
          <w:sz w:val="16"/>
        </w:rPr>
      </w:pPr>
      <w:r w:rsidRPr="006E107A">
        <w:rPr>
          <w:rFonts w:ascii="Times New Roman" w:hAnsi="Times New Roman"/>
          <w:sz w:val="16"/>
        </w:rPr>
        <w:t>Таблица 2 - Структура расходов бюджета сельского поселения</w:t>
      </w:r>
    </w:p>
    <w:p w:rsidR="00180E1C" w:rsidRPr="006E107A" w:rsidRDefault="00180E1C" w:rsidP="00180E1C">
      <w:pPr>
        <w:jc w:val="right"/>
        <w:rPr>
          <w:rFonts w:ascii="Times New Roman" w:hAnsi="Times New Roman" w:cs="Times New Roman"/>
          <w:sz w:val="16"/>
          <w:szCs w:val="16"/>
        </w:rPr>
      </w:pPr>
      <w:r w:rsidRPr="006E107A">
        <w:rPr>
          <w:rFonts w:ascii="Times New Roman" w:hAnsi="Times New Roman" w:cs="Times New Roman"/>
          <w:sz w:val="16"/>
          <w:szCs w:val="16"/>
        </w:rPr>
        <w:t>руб.</w:t>
      </w:r>
    </w:p>
    <w:p w:rsidR="00180E1C" w:rsidRPr="006E107A" w:rsidRDefault="00180E1C" w:rsidP="00180E1C">
      <w:pPr>
        <w:ind w:firstLine="567"/>
        <w:jc w:val="both"/>
        <w:rPr>
          <w:rFonts w:ascii="Times New Roman" w:hAnsi="Times New Roman" w:cs="Times New Roman"/>
          <w:sz w:val="16"/>
          <w:szCs w:val="16"/>
        </w:rPr>
      </w:pPr>
    </w:p>
    <w:tbl>
      <w:tblPr>
        <w:tblW w:w="9513" w:type="dxa"/>
        <w:tblInd w:w="93" w:type="dxa"/>
        <w:tblLayout w:type="fixed"/>
        <w:tblLook w:val="04A0"/>
      </w:tblPr>
      <w:tblGrid>
        <w:gridCol w:w="1998"/>
        <w:gridCol w:w="710"/>
        <w:gridCol w:w="708"/>
        <w:gridCol w:w="1135"/>
        <w:gridCol w:w="709"/>
        <w:gridCol w:w="1134"/>
        <w:gridCol w:w="709"/>
        <w:gridCol w:w="850"/>
        <w:gridCol w:w="1560"/>
      </w:tblGrid>
      <w:tr w:rsidR="00180E1C" w:rsidRPr="006E107A" w:rsidTr="005C15F8">
        <w:trPr>
          <w:trHeight w:val="330"/>
        </w:trPr>
        <w:tc>
          <w:tcPr>
            <w:tcW w:w="1998" w:type="dxa"/>
            <w:vMerge w:val="restart"/>
            <w:tcBorders>
              <w:top w:val="single" w:sz="8" w:space="0" w:color="auto"/>
              <w:left w:val="single" w:sz="8" w:space="0" w:color="auto"/>
              <w:bottom w:val="single" w:sz="8" w:space="0" w:color="000000"/>
              <w:right w:val="single" w:sz="8" w:space="0" w:color="auto"/>
            </w:tcBorders>
            <w:noWrap/>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Наименование</w:t>
            </w:r>
          </w:p>
        </w:tc>
        <w:tc>
          <w:tcPr>
            <w:tcW w:w="1418" w:type="dxa"/>
            <w:gridSpan w:val="2"/>
            <w:tcBorders>
              <w:top w:val="single" w:sz="8" w:space="0" w:color="auto"/>
              <w:left w:val="nil"/>
              <w:bottom w:val="single" w:sz="8" w:space="0" w:color="auto"/>
              <w:right w:val="single" w:sz="8" w:space="0" w:color="000000"/>
            </w:tcBorders>
            <w:vAlign w:val="bottom"/>
            <w:hideMark/>
          </w:tcPr>
          <w:p w:rsidR="00180E1C" w:rsidRPr="006E107A" w:rsidRDefault="00180E1C" w:rsidP="005C15F8">
            <w:pPr>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2024 год (первоначальный)</w:t>
            </w:r>
          </w:p>
        </w:tc>
        <w:tc>
          <w:tcPr>
            <w:tcW w:w="1844" w:type="dxa"/>
            <w:gridSpan w:val="2"/>
            <w:tcBorders>
              <w:top w:val="single" w:sz="8" w:space="0" w:color="auto"/>
              <w:left w:val="nil"/>
              <w:bottom w:val="single" w:sz="8" w:space="0" w:color="auto"/>
              <w:right w:val="single" w:sz="8" w:space="0" w:color="000000"/>
            </w:tcBorders>
            <w:vAlign w:val="bottom"/>
            <w:hideMark/>
          </w:tcPr>
          <w:p w:rsidR="00180E1C" w:rsidRPr="006E107A" w:rsidRDefault="00180E1C" w:rsidP="005C15F8">
            <w:pPr>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2025 год</w:t>
            </w:r>
          </w:p>
        </w:tc>
        <w:tc>
          <w:tcPr>
            <w:tcW w:w="1843" w:type="dxa"/>
            <w:gridSpan w:val="2"/>
            <w:tcBorders>
              <w:top w:val="single" w:sz="8" w:space="0" w:color="auto"/>
              <w:left w:val="nil"/>
              <w:bottom w:val="single" w:sz="8" w:space="0" w:color="auto"/>
              <w:right w:val="single" w:sz="8" w:space="0" w:color="000000"/>
            </w:tcBorders>
            <w:vAlign w:val="bottom"/>
            <w:hideMark/>
          </w:tcPr>
          <w:p w:rsidR="00180E1C" w:rsidRPr="006E107A" w:rsidRDefault="00180E1C" w:rsidP="005C15F8">
            <w:pPr>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2026 год</w:t>
            </w:r>
          </w:p>
        </w:tc>
        <w:tc>
          <w:tcPr>
            <w:tcW w:w="2410" w:type="dxa"/>
            <w:gridSpan w:val="2"/>
            <w:tcBorders>
              <w:top w:val="single" w:sz="8" w:space="0" w:color="auto"/>
              <w:left w:val="nil"/>
              <w:bottom w:val="single" w:sz="8" w:space="0" w:color="auto"/>
              <w:right w:val="single" w:sz="8" w:space="0" w:color="000000"/>
            </w:tcBorders>
            <w:vAlign w:val="bottom"/>
            <w:hideMark/>
          </w:tcPr>
          <w:p w:rsidR="00180E1C" w:rsidRPr="006E107A" w:rsidRDefault="00180E1C" w:rsidP="005C15F8">
            <w:pPr>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2027 год</w:t>
            </w:r>
          </w:p>
        </w:tc>
      </w:tr>
      <w:tr w:rsidR="00180E1C" w:rsidRPr="006E107A" w:rsidTr="005C15F8">
        <w:trPr>
          <w:trHeight w:val="330"/>
        </w:trPr>
        <w:tc>
          <w:tcPr>
            <w:tcW w:w="1998" w:type="dxa"/>
            <w:vMerge/>
            <w:tcBorders>
              <w:top w:val="single" w:sz="8" w:space="0" w:color="auto"/>
              <w:left w:val="single" w:sz="8" w:space="0" w:color="auto"/>
              <w:bottom w:val="single" w:sz="8" w:space="0" w:color="000000"/>
              <w:right w:val="single" w:sz="8" w:space="0" w:color="auto"/>
            </w:tcBorders>
            <w:vAlign w:val="center"/>
            <w:hideMark/>
          </w:tcPr>
          <w:p w:rsidR="00180E1C" w:rsidRPr="006E107A" w:rsidRDefault="00180E1C" w:rsidP="005C15F8">
            <w:pPr>
              <w:rPr>
                <w:rFonts w:ascii="Times New Roman" w:hAnsi="Times New Roman" w:cs="Times New Roman"/>
                <w:color w:val="000000"/>
                <w:sz w:val="16"/>
                <w:szCs w:val="16"/>
              </w:rPr>
            </w:pPr>
          </w:p>
        </w:tc>
        <w:tc>
          <w:tcPr>
            <w:tcW w:w="710" w:type="dxa"/>
            <w:tcBorders>
              <w:top w:val="nil"/>
              <w:left w:val="nil"/>
              <w:bottom w:val="single" w:sz="8" w:space="0" w:color="auto"/>
              <w:right w:val="single" w:sz="8" w:space="0" w:color="auto"/>
            </w:tcBorders>
            <w:vAlign w:val="bottom"/>
            <w:hideMark/>
          </w:tcPr>
          <w:p w:rsidR="00180E1C" w:rsidRPr="006E107A" w:rsidRDefault="00180E1C" w:rsidP="005C15F8">
            <w:pPr>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сумма</w:t>
            </w:r>
          </w:p>
        </w:tc>
        <w:tc>
          <w:tcPr>
            <w:tcW w:w="708" w:type="dxa"/>
            <w:tcBorders>
              <w:top w:val="nil"/>
              <w:left w:val="nil"/>
              <w:bottom w:val="single" w:sz="8" w:space="0" w:color="auto"/>
              <w:right w:val="single" w:sz="8" w:space="0" w:color="auto"/>
            </w:tcBorders>
            <w:vAlign w:val="bottom"/>
            <w:hideMark/>
          </w:tcPr>
          <w:p w:rsidR="00180E1C" w:rsidRPr="006E107A" w:rsidRDefault="00180E1C" w:rsidP="005C15F8">
            <w:pPr>
              <w:jc w:val="center"/>
              <w:rPr>
                <w:rFonts w:ascii="Times New Roman" w:hAnsi="Times New Roman" w:cs="Times New Roman"/>
                <w:i/>
                <w:iCs/>
                <w:color w:val="000000"/>
                <w:sz w:val="16"/>
                <w:szCs w:val="16"/>
              </w:rPr>
            </w:pPr>
            <w:r w:rsidRPr="006E107A">
              <w:rPr>
                <w:rFonts w:ascii="Times New Roman" w:hAnsi="Times New Roman" w:cs="Times New Roman"/>
                <w:i/>
                <w:iCs/>
                <w:color w:val="000000"/>
                <w:sz w:val="16"/>
                <w:szCs w:val="16"/>
              </w:rPr>
              <w:t>%</w:t>
            </w:r>
          </w:p>
        </w:tc>
        <w:tc>
          <w:tcPr>
            <w:tcW w:w="1135" w:type="dxa"/>
            <w:tcBorders>
              <w:top w:val="nil"/>
              <w:left w:val="nil"/>
              <w:bottom w:val="single" w:sz="8" w:space="0" w:color="auto"/>
              <w:right w:val="single" w:sz="8" w:space="0" w:color="auto"/>
            </w:tcBorders>
            <w:vAlign w:val="bottom"/>
            <w:hideMark/>
          </w:tcPr>
          <w:p w:rsidR="00180E1C" w:rsidRPr="006E107A" w:rsidRDefault="00180E1C" w:rsidP="005C15F8">
            <w:pPr>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сумма</w:t>
            </w:r>
          </w:p>
        </w:tc>
        <w:tc>
          <w:tcPr>
            <w:tcW w:w="709" w:type="dxa"/>
            <w:tcBorders>
              <w:top w:val="nil"/>
              <w:left w:val="nil"/>
              <w:bottom w:val="single" w:sz="8" w:space="0" w:color="auto"/>
              <w:right w:val="single" w:sz="8" w:space="0" w:color="auto"/>
            </w:tcBorders>
            <w:vAlign w:val="bottom"/>
            <w:hideMark/>
          </w:tcPr>
          <w:p w:rsidR="00180E1C" w:rsidRPr="006E107A" w:rsidRDefault="00180E1C" w:rsidP="005C15F8">
            <w:pPr>
              <w:jc w:val="center"/>
              <w:rPr>
                <w:rFonts w:ascii="Times New Roman" w:hAnsi="Times New Roman" w:cs="Times New Roman"/>
                <w:i/>
                <w:iCs/>
                <w:color w:val="000000"/>
                <w:sz w:val="16"/>
                <w:szCs w:val="16"/>
              </w:rPr>
            </w:pPr>
            <w:r w:rsidRPr="006E107A">
              <w:rPr>
                <w:rFonts w:ascii="Times New Roman" w:hAnsi="Times New Roman" w:cs="Times New Roman"/>
                <w:i/>
                <w:iCs/>
                <w:color w:val="000000"/>
                <w:sz w:val="16"/>
                <w:szCs w:val="16"/>
              </w:rPr>
              <w:t>%</w:t>
            </w:r>
          </w:p>
        </w:tc>
        <w:tc>
          <w:tcPr>
            <w:tcW w:w="1134" w:type="dxa"/>
            <w:tcBorders>
              <w:top w:val="nil"/>
              <w:left w:val="nil"/>
              <w:bottom w:val="single" w:sz="8" w:space="0" w:color="auto"/>
              <w:right w:val="single" w:sz="8" w:space="0" w:color="auto"/>
            </w:tcBorders>
            <w:vAlign w:val="bottom"/>
            <w:hideMark/>
          </w:tcPr>
          <w:p w:rsidR="00180E1C" w:rsidRPr="006E107A" w:rsidRDefault="00180E1C" w:rsidP="005C15F8">
            <w:pPr>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сумма</w:t>
            </w:r>
          </w:p>
        </w:tc>
        <w:tc>
          <w:tcPr>
            <w:tcW w:w="709" w:type="dxa"/>
            <w:tcBorders>
              <w:top w:val="nil"/>
              <w:left w:val="nil"/>
              <w:bottom w:val="single" w:sz="8" w:space="0" w:color="auto"/>
              <w:right w:val="single" w:sz="8" w:space="0" w:color="auto"/>
            </w:tcBorders>
            <w:vAlign w:val="bottom"/>
            <w:hideMark/>
          </w:tcPr>
          <w:p w:rsidR="00180E1C" w:rsidRPr="006E107A" w:rsidRDefault="00180E1C" w:rsidP="005C15F8">
            <w:pPr>
              <w:jc w:val="center"/>
              <w:rPr>
                <w:rFonts w:ascii="Times New Roman" w:hAnsi="Times New Roman" w:cs="Times New Roman"/>
                <w:i/>
                <w:iCs/>
                <w:color w:val="000000"/>
                <w:sz w:val="16"/>
                <w:szCs w:val="16"/>
              </w:rPr>
            </w:pPr>
            <w:r w:rsidRPr="006E107A">
              <w:rPr>
                <w:rFonts w:ascii="Times New Roman" w:hAnsi="Times New Roman" w:cs="Times New Roman"/>
                <w:i/>
                <w:iCs/>
                <w:color w:val="000000"/>
                <w:sz w:val="16"/>
                <w:szCs w:val="16"/>
              </w:rPr>
              <w:t>%</w:t>
            </w:r>
          </w:p>
        </w:tc>
        <w:tc>
          <w:tcPr>
            <w:tcW w:w="850" w:type="dxa"/>
            <w:tcBorders>
              <w:top w:val="nil"/>
              <w:left w:val="nil"/>
              <w:bottom w:val="single" w:sz="8" w:space="0" w:color="auto"/>
              <w:right w:val="single" w:sz="8" w:space="0" w:color="auto"/>
            </w:tcBorders>
            <w:vAlign w:val="bottom"/>
            <w:hideMark/>
          </w:tcPr>
          <w:p w:rsidR="00180E1C" w:rsidRPr="006E107A" w:rsidRDefault="00180E1C" w:rsidP="005C15F8">
            <w:pPr>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сумма</w:t>
            </w:r>
          </w:p>
        </w:tc>
        <w:tc>
          <w:tcPr>
            <w:tcW w:w="1560" w:type="dxa"/>
            <w:tcBorders>
              <w:top w:val="nil"/>
              <w:left w:val="nil"/>
              <w:bottom w:val="single" w:sz="8" w:space="0" w:color="auto"/>
              <w:right w:val="single" w:sz="8" w:space="0" w:color="auto"/>
            </w:tcBorders>
            <w:vAlign w:val="bottom"/>
            <w:hideMark/>
          </w:tcPr>
          <w:p w:rsidR="00180E1C" w:rsidRPr="006E107A" w:rsidRDefault="00180E1C" w:rsidP="005C15F8">
            <w:pPr>
              <w:jc w:val="center"/>
              <w:rPr>
                <w:rFonts w:ascii="Times New Roman" w:hAnsi="Times New Roman" w:cs="Times New Roman"/>
                <w:i/>
                <w:iCs/>
                <w:color w:val="000000"/>
                <w:sz w:val="16"/>
                <w:szCs w:val="16"/>
              </w:rPr>
            </w:pPr>
            <w:r w:rsidRPr="006E107A">
              <w:rPr>
                <w:rFonts w:ascii="Times New Roman" w:hAnsi="Times New Roman" w:cs="Times New Roman"/>
                <w:i/>
                <w:iCs/>
                <w:color w:val="000000"/>
                <w:sz w:val="16"/>
                <w:szCs w:val="16"/>
              </w:rPr>
              <w:t>%</w:t>
            </w:r>
          </w:p>
        </w:tc>
      </w:tr>
      <w:tr w:rsidR="00180E1C" w:rsidRPr="006E107A" w:rsidTr="005C15F8">
        <w:trPr>
          <w:trHeight w:val="570"/>
        </w:trPr>
        <w:tc>
          <w:tcPr>
            <w:tcW w:w="1998" w:type="dxa"/>
            <w:vMerge w:val="restart"/>
            <w:tcBorders>
              <w:top w:val="nil"/>
              <w:left w:val="single" w:sz="8" w:space="0" w:color="auto"/>
              <w:bottom w:val="single" w:sz="8" w:space="0" w:color="000000"/>
              <w:right w:val="single" w:sz="8"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Общегосударственные вопросы</w:t>
            </w:r>
          </w:p>
        </w:tc>
        <w:tc>
          <w:tcPr>
            <w:tcW w:w="710" w:type="dxa"/>
            <w:vMerge w:val="restart"/>
            <w:tcBorders>
              <w:top w:val="nil"/>
              <w:left w:val="single" w:sz="8" w:space="0" w:color="auto"/>
              <w:bottom w:val="single" w:sz="8" w:space="0" w:color="000000"/>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2 423 958,82</w:t>
            </w:r>
          </w:p>
        </w:tc>
        <w:tc>
          <w:tcPr>
            <w:tcW w:w="708" w:type="dxa"/>
            <w:vMerge w:val="restart"/>
            <w:tcBorders>
              <w:top w:val="nil"/>
              <w:left w:val="single" w:sz="8" w:space="0" w:color="auto"/>
              <w:bottom w:val="single" w:sz="8" w:space="0" w:color="000000"/>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72,63</w:t>
            </w:r>
          </w:p>
        </w:tc>
        <w:tc>
          <w:tcPr>
            <w:tcW w:w="1135" w:type="dxa"/>
            <w:vMerge w:val="restart"/>
            <w:tcBorders>
              <w:top w:val="nil"/>
              <w:left w:val="single" w:sz="8" w:space="0" w:color="auto"/>
              <w:bottom w:val="single" w:sz="8" w:space="0" w:color="000000"/>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2 487 394,89</w:t>
            </w:r>
          </w:p>
        </w:tc>
        <w:tc>
          <w:tcPr>
            <w:tcW w:w="709" w:type="dxa"/>
            <w:vMerge w:val="restart"/>
            <w:tcBorders>
              <w:top w:val="nil"/>
              <w:left w:val="single" w:sz="8" w:space="0" w:color="auto"/>
              <w:bottom w:val="single" w:sz="8" w:space="0" w:color="000000"/>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72,89</w:t>
            </w:r>
          </w:p>
        </w:tc>
        <w:tc>
          <w:tcPr>
            <w:tcW w:w="1134" w:type="dxa"/>
            <w:vMerge w:val="restart"/>
            <w:tcBorders>
              <w:top w:val="nil"/>
              <w:left w:val="single" w:sz="8" w:space="0" w:color="auto"/>
              <w:bottom w:val="single" w:sz="8" w:space="0" w:color="000000"/>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1984 655,61</w:t>
            </w:r>
          </w:p>
        </w:tc>
        <w:tc>
          <w:tcPr>
            <w:tcW w:w="709" w:type="dxa"/>
            <w:vMerge w:val="restart"/>
            <w:tcBorders>
              <w:top w:val="nil"/>
              <w:left w:val="single" w:sz="8" w:space="0" w:color="auto"/>
              <w:bottom w:val="single" w:sz="8" w:space="0" w:color="000000"/>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72,11</w:t>
            </w:r>
          </w:p>
        </w:tc>
        <w:tc>
          <w:tcPr>
            <w:tcW w:w="850" w:type="dxa"/>
            <w:vMerge w:val="restart"/>
            <w:tcBorders>
              <w:top w:val="nil"/>
              <w:left w:val="single" w:sz="8" w:space="0" w:color="auto"/>
              <w:bottom w:val="single" w:sz="8" w:space="0" w:color="000000"/>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1914 965,94</w:t>
            </w:r>
          </w:p>
        </w:tc>
        <w:tc>
          <w:tcPr>
            <w:tcW w:w="1560" w:type="dxa"/>
            <w:vMerge w:val="restart"/>
            <w:tcBorders>
              <w:top w:val="nil"/>
              <w:left w:val="single" w:sz="8" w:space="0" w:color="auto"/>
              <w:bottom w:val="single" w:sz="8" w:space="0" w:color="000000"/>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66,64</w:t>
            </w:r>
          </w:p>
        </w:tc>
      </w:tr>
      <w:tr w:rsidR="00180E1C" w:rsidRPr="006E107A" w:rsidTr="005C15F8">
        <w:trPr>
          <w:trHeight w:val="570"/>
        </w:trPr>
        <w:tc>
          <w:tcPr>
            <w:tcW w:w="1998" w:type="dxa"/>
            <w:vMerge/>
            <w:tcBorders>
              <w:top w:val="nil"/>
              <w:left w:val="single" w:sz="8" w:space="0" w:color="auto"/>
              <w:bottom w:val="single" w:sz="8" w:space="0" w:color="000000"/>
              <w:right w:val="single" w:sz="8" w:space="0" w:color="auto"/>
            </w:tcBorders>
            <w:vAlign w:val="center"/>
            <w:hideMark/>
          </w:tcPr>
          <w:p w:rsidR="00180E1C" w:rsidRPr="006E107A" w:rsidRDefault="00180E1C" w:rsidP="005C15F8">
            <w:pPr>
              <w:rPr>
                <w:rFonts w:ascii="Times New Roman" w:hAnsi="Times New Roman" w:cs="Times New Roman"/>
                <w:color w:val="000000"/>
                <w:sz w:val="16"/>
                <w:szCs w:val="16"/>
              </w:rPr>
            </w:pPr>
          </w:p>
        </w:tc>
        <w:tc>
          <w:tcPr>
            <w:tcW w:w="710" w:type="dxa"/>
            <w:vMerge/>
            <w:tcBorders>
              <w:top w:val="nil"/>
              <w:left w:val="single" w:sz="8" w:space="0" w:color="auto"/>
              <w:bottom w:val="single" w:sz="8" w:space="0" w:color="000000"/>
              <w:right w:val="single" w:sz="8" w:space="0" w:color="auto"/>
            </w:tcBorders>
            <w:vAlign w:val="center"/>
            <w:hideMark/>
          </w:tcPr>
          <w:p w:rsidR="00180E1C" w:rsidRPr="006E107A" w:rsidRDefault="00180E1C" w:rsidP="005C15F8">
            <w:pPr>
              <w:rPr>
                <w:rFonts w:ascii="Times New Roman" w:hAnsi="Times New Roman" w:cs="Times New Roman"/>
                <w:color w:val="000000"/>
                <w:sz w:val="16"/>
                <w:szCs w:val="16"/>
              </w:rPr>
            </w:pPr>
          </w:p>
        </w:tc>
        <w:tc>
          <w:tcPr>
            <w:tcW w:w="708" w:type="dxa"/>
            <w:vMerge/>
            <w:tcBorders>
              <w:top w:val="nil"/>
              <w:left w:val="single" w:sz="8" w:space="0" w:color="auto"/>
              <w:bottom w:val="single" w:sz="8" w:space="0" w:color="000000"/>
              <w:right w:val="single" w:sz="8" w:space="0" w:color="auto"/>
            </w:tcBorders>
            <w:vAlign w:val="center"/>
            <w:hideMark/>
          </w:tcPr>
          <w:p w:rsidR="00180E1C" w:rsidRPr="006E107A" w:rsidRDefault="00180E1C" w:rsidP="005C15F8">
            <w:pPr>
              <w:rPr>
                <w:rFonts w:ascii="Times New Roman" w:hAnsi="Times New Roman" w:cs="Times New Roman"/>
                <w:color w:val="000000"/>
                <w:sz w:val="16"/>
                <w:szCs w:val="16"/>
              </w:rPr>
            </w:pPr>
          </w:p>
        </w:tc>
        <w:tc>
          <w:tcPr>
            <w:tcW w:w="1135" w:type="dxa"/>
            <w:vMerge/>
            <w:tcBorders>
              <w:top w:val="nil"/>
              <w:left w:val="single" w:sz="8" w:space="0" w:color="auto"/>
              <w:bottom w:val="single" w:sz="8" w:space="0" w:color="000000"/>
              <w:right w:val="single" w:sz="8" w:space="0" w:color="auto"/>
            </w:tcBorders>
            <w:vAlign w:val="center"/>
            <w:hideMark/>
          </w:tcPr>
          <w:p w:rsidR="00180E1C" w:rsidRPr="006E107A" w:rsidRDefault="00180E1C" w:rsidP="005C15F8">
            <w:pPr>
              <w:rPr>
                <w:rFonts w:ascii="Times New Roman" w:hAnsi="Times New Roman" w:cs="Times New Roman"/>
                <w:color w:val="000000"/>
                <w:sz w:val="16"/>
                <w:szCs w:val="16"/>
              </w:rPr>
            </w:pPr>
          </w:p>
        </w:tc>
        <w:tc>
          <w:tcPr>
            <w:tcW w:w="709" w:type="dxa"/>
            <w:vMerge/>
            <w:tcBorders>
              <w:top w:val="nil"/>
              <w:left w:val="single" w:sz="8" w:space="0" w:color="auto"/>
              <w:bottom w:val="single" w:sz="8" w:space="0" w:color="000000"/>
              <w:right w:val="single" w:sz="8" w:space="0" w:color="auto"/>
            </w:tcBorders>
            <w:vAlign w:val="center"/>
            <w:hideMark/>
          </w:tcPr>
          <w:p w:rsidR="00180E1C" w:rsidRPr="006E107A" w:rsidRDefault="00180E1C" w:rsidP="005C15F8">
            <w:pPr>
              <w:rPr>
                <w:rFonts w:ascii="Times New Roman" w:hAnsi="Times New Roman" w:cs="Times New Roman"/>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180E1C" w:rsidRPr="006E107A" w:rsidRDefault="00180E1C" w:rsidP="005C15F8">
            <w:pPr>
              <w:rPr>
                <w:rFonts w:ascii="Times New Roman" w:hAnsi="Times New Roman" w:cs="Times New Roman"/>
                <w:color w:val="000000"/>
                <w:sz w:val="16"/>
                <w:szCs w:val="16"/>
              </w:rPr>
            </w:pPr>
          </w:p>
        </w:tc>
        <w:tc>
          <w:tcPr>
            <w:tcW w:w="709" w:type="dxa"/>
            <w:vMerge/>
            <w:tcBorders>
              <w:top w:val="nil"/>
              <w:left w:val="single" w:sz="8" w:space="0" w:color="auto"/>
              <w:bottom w:val="single" w:sz="8" w:space="0" w:color="000000"/>
              <w:right w:val="single" w:sz="8" w:space="0" w:color="auto"/>
            </w:tcBorders>
            <w:vAlign w:val="center"/>
            <w:hideMark/>
          </w:tcPr>
          <w:p w:rsidR="00180E1C" w:rsidRPr="006E107A" w:rsidRDefault="00180E1C" w:rsidP="005C15F8">
            <w:pPr>
              <w:rPr>
                <w:rFonts w:ascii="Times New Roman" w:hAnsi="Times New Roman" w:cs="Times New Roman"/>
                <w:color w:val="000000"/>
                <w:sz w:val="16"/>
                <w:szCs w:val="16"/>
              </w:rPr>
            </w:pPr>
          </w:p>
        </w:tc>
        <w:tc>
          <w:tcPr>
            <w:tcW w:w="850" w:type="dxa"/>
            <w:vMerge/>
            <w:tcBorders>
              <w:top w:val="nil"/>
              <w:left w:val="single" w:sz="8" w:space="0" w:color="auto"/>
              <w:bottom w:val="single" w:sz="8" w:space="0" w:color="000000"/>
              <w:right w:val="single" w:sz="8" w:space="0" w:color="auto"/>
            </w:tcBorders>
            <w:vAlign w:val="center"/>
            <w:hideMark/>
          </w:tcPr>
          <w:p w:rsidR="00180E1C" w:rsidRPr="006E107A" w:rsidRDefault="00180E1C" w:rsidP="005C15F8">
            <w:pPr>
              <w:rPr>
                <w:rFonts w:ascii="Times New Roman" w:hAnsi="Times New Roman" w:cs="Times New Roman"/>
                <w:color w:val="000000"/>
                <w:sz w:val="16"/>
                <w:szCs w:val="16"/>
              </w:rPr>
            </w:pPr>
          </w:p>
        </w:tc>
        <w:tc>
          <w:tcPr>
            <w:tcW w:w="1560" w:type="dxa"/>
            <w:vMerge/>
            <w:tcBorders>
              <w:top w:val="nil"/>
              <w:left w:val="single" w:sz="8" w:space="0" w:color="auto"/>
              <w:bottom w:val="single" w:sz="8" w:space="0" w:color="000000"/>
              <w:right w:val="single" w:sz="8" w:space="0" w:color="auto"/>
            </w:tcBorders>
            <w:vAlign w:val="center"/>
            <w:hideMark/>
          </w:tcPr>
          <w:p w:rsidR="00180E1C" w:rsidRPr="006E107A" w:rsidRDefault="00180E1C" w:rsidP="005C15F8">
            <w:pPr>
              <w:rPr>
                <w:rFonts w:ascii="Times New Roman" w:hAnsi="Times New Roman" w:cs="Times New Roman"/>
                <w:color w:val="000000"/>
                <w:sz w:val="16"/>
                <w:szCs w:val="16"/>
              </w:rPr>
            </w:pPr>
          </w:p>
        </w:tc>
      </w:tr>
      <w:tr w:rsidR="00180E1C" w:rsidRPr="006E107A" w:rsidTr="005C15F8">
        <w:trPr>
          <w:trHeight w:val="9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lastRenderedPageBreak/>
              <w:t>Функционирование высшего должностного лица субъекта Российской Федерации и муниципального образования</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605 650,00</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18,15</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303 145,05</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8,88</w:t>
            </w:r>
          </w:p>
        </w:tc>
        <w:tc>
          <w:tcPr>
            <w:tcW w:w="1134" w:type="dxa"/>
            <w:tcBorders>
              <w:top w:val="nil"/>
              <w:left w:val="nil"/>
              <w:bottom w:val="single" w:sz="8" w:space="0" w:color="auto"/>
              <w:right w:val="single" w:sz="8"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605 650,00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22,01</w:t>
            </w:r>
          </w:p>
        </w:tc>
        <w:tc>
          <w:tcPr>
            <w:tcW w:w="850" w:type="dxa"/>
            <w:tcBorders>
              <w:top w:val="nil"/>
              <w:left w:val="nil"/>
              <w:bottom w:val="single" w:sz="8" w:space="0" w:color="auto"/>
              <w:right w:val="single" w:sz="8"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605 650,00</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21,07</w:t>
            </w:r>
          </w:p>
        </w:tc>
      </w:tr>
      <w:tr w:rsidR="00180E1C" w:rsidRPr="006E107A" w:rsidTr="005C15F8">
        <w:trPr>
          <w:trHeight w:val="1230"/>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1 267 547,82</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37,98</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1 732 683,84</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50,77</w:t>
            </w:r>
          </w:p>
        </w:tc>
        <w:tc>
          <w:tcPr>
            <w:tcW w:w="1134" w:type="dxa"/>
            <w:tcBorders>
              <w:top w:val="nil"/>
              <w:left w:val="nil"/>
              <w:bottom w:val="single" w:sz="8" w:space="0" w:color="auto"/>
              <w:right w:val="single" w:sz="8"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1158 355,61</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42,09</w:t>
            </w:r>
          </w:p>
        </w:tc>
        <w:tc>
          <w:tcPr>
            <w:tcW w:w="850" w:type="dxa"/>
            <w:tcBorders>
              <w:top w:val="nil"/>
              <w:left w:val="nil"/>
              <w:bottom w:val="single" w:sz="8" w:space="0" w:color="auto"/>
              <w:right w:val="single" w:sz="8"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1078 875,94</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37,54</w:t>
            </w:r>
          </w:p>
        </w:tc>
      </w:tr>
      <w:tr w:rsidR="00180E1C" w:rsidRPr="006E107A" w:rsidTr="005C15F8">
        <w:trPr>
          <w:trHeight w:val="930"/>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356 281,00</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10,68</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426 566,00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12,50</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Резервные фонды</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5 000,00</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0,15</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5 000,00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0,15</w:t>
            </w:r>
          </w:p>
        </w:tc>
        <w:tc>
          <w:tcPr>
            <w:tcW w:w="1134" w:type="dxa"/>
            <w:tcBorders>
              <w:top w:val="nil"/>
              <w:left w:val="nil"/>
              <w:bottom w:val="single" w:sz="8" w:space="0" w:color="auto"/>
              <w:right w:val="single" w:sz="8"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5 000,00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0,18</w:t>
            </w:r>
          </w:p>
        </w:tc>
        <w:tc>
          <w:tcPr>
            <w:tcW w:w="850" w:type="dxa"/>
            <w:tcBorders>
              <w:top w:val="nil"/>
              <w:left w:val="nil"/>
              <w:bottom w:val="single" w:sz="8" w:space="0" w:color="auto"/>
              <w:right w:val="single" w:sz="8"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5 000,00</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0,17</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Другие общегосударственные вопросы</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189 480,00</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5,68</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20 000,00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0,59</w:t>
            </w:r>
          </w:p>
        </w:tc>
        <w:tc>
          <w:tcPr>
            <w:tcW w:w="1134" w:type="dxa"/>
            <w:tcBorders>
              <w:top w:val="nil"/>
              <w:left w:val="nil"/>
              <w:bottom w:val="single" w:sz="8" w:space="0" w:color="auto"/>
              <w:right w:val="single" w:sz="8"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215 650,00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7,84</w:t>
            </w:r>
          </w:p>
        </w:tc>
        <w:tc>
          <w:tcPr>
            <w:tcW w:w="850" w:type="dxa"/>
            <w:tcBorders>
              <w:top w:val="nil"/>
              <w:left w:val="nil"/>
              <w:bottom w:val="single" w:sz="8" w:space="0" w:color="auto"/>
              <w:right w:val="single" w:sz="8" w:space="0" w:color="auto"/>
            </w:tcBorders>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225 440,00</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7,84</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Национальная оборона</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82 927,00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2,43</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91 195,00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3,31</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94 627,00</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3,29</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Мобилизационная и вневойсковая подготовка</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82 927,00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2,43</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91 195,00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3,31</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94 627,00</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3,29</w:t>
            </w:r>
          </w:p>
        </w:tc>
      </w:tr>
      <w:tr w:rsidR="00180E1C" w:rsidRPr="006E107A" w:rsidTr="005C15F8">
        <w:trPr>
          <w:trHeight w:val="6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Национальная безопасность и правоохранительная деятельность</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Обеспечение пожарной безопасности</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Национальная экономика</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868 959,21</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26,04</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796 959,21</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23,35</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676 400,00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24,58</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864 200,00</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30,07</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Дорожное хозяйство (дорожные фонды)</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868 959,21</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26,04</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796 959,21</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23,35</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676 400,00</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24,58</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864 200,00</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30,07</w:t>
            </w:r>
          </w:p>
        </w:tc>
      </w:tr>
      <w:tr w:rsidR="00180E1C" w:rsidRPr="006E107A" w:rsidTr="005C15F8">
        <w:trPr>
          <w:trHeight w:val="6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Другие вопросы в области национальной экономики</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Жилищно-коммунальное хозяйство</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28 258,38</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0,85</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27 896,52</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0,82</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Коммунальное хозяйство</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28 258,38</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0,85</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27 896,52</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0,82</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Благоустройство</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Образование</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Молодежная политика и оздоровление детей</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 xml:space="preserve">Культура, кинематография </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Культура</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Социальная политика</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16 269,76</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0,49</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17 457,46</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0,51</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Пенсионное обеспечение</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16 269,76</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0,49</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17 457,46</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0,51</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lastRenderedPageBreak/>
              <w:t>Физическая культура и спорт</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Массовый спорт</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rPr>
                <w:rFonts w:ascii="Times New Roman" w:hAnsi="Times New Roman" w:cs="Times New Roman"/>
                <w:sz w:val="16"/>
                <w:szCs w:val="16"/>
              </w:rPr>
            </w:pP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w:t>
            </w:r>
          </w:p>
        </w:tc>
      </w:tr>
      <w:tr w:rsidR="00180E1C" w:rsidRPr="006E107A" w:rsidTr="005C15F8">
        <w:trPr>
          <w:trHeight w:val="315"/>
        </w:trPr>
        <w:tc>
          <w:tcPr>
            <w:tcW w:w="1998" w:type="dxa"/>
            <w:tcBorders>
              <w:top w:val="nil"/>
              <w:left w:val="single" w:sz="8" w:space="0" w:color="auto"/>
              <w:bottom w:val="single" w:sz="8" w:space="0" w:color="auto"/>
              <w:right w:val="single" w:sz="8" w:space="0" w:color="auto"/>
            </w:tcBorders>
            <w:vAlign w:val="bottom"/>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Всего расходов</w:t>
            </w:r>
          </w:p>
        </w:tc>
        <w:tc>
          <w:tcPr>
            <w:tcW w:w="71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3337446,17</w:t>
            </w:r>
          </w:p>
        </w:tc>
        <w:tc>
          <w:tcPr>
            <w:tcW w:w="708"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100,00</w:t>
            </w:r>
          </w:p>
        </w:tc>
        <w:tc>
          <w:tcPr>
            <w:tcW w:w="1135"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3412635,08</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100,00</w:t>
            </w:r>
          </w:p>
        </w:tc>
        <w:tc>
          <w:tcPr>
            <w:tcW w:w="1134"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2752250,61</w:t>
            </w:r>
          </w:p>
        </w:tc>
        <w:tc>
          <w:tcPr>
            <w:tcW w:w="709"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100,00</w:t>
            </w:r>
          </w:p>
        </w:tc>
        <w:tc>
          <w:tcPr>
            <w:tcW w:w="85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2873792,94</w:t>
            </w:r>
          </w:p>
        </w:tc>
        <w:tc>
          <w:tcPr>
            <w:tcW w:w="1560" w:type="dxa"/>
            <w:tcBorders>
              <w:top w:val="nil"/>
              <w:left w:val="nil"/>
              <w:bottom w:val="single" w:sz="8" w:space="0" w:color="auto"/>
              <w:right w:val="single" w:sz="8" w:space="0" w:color="auto"/>
            </w:tcBorders>
            <w:noWrap/>
            <w:vAlign w:val="center"/>
            <w:hideMark/>
          </w:tcPr>
          <w:p w:rsidR="00180E1C" w:rsidRPr="006E107A" w:rsidRDefault="00180E1C" w:rsidP="005C15F8">
            <w:pPr>
              <w:ind w:left="-93" w:right="-108"/>
              <w:jc w:val="center"/>
              <w:rPr>
                <w:rFonts w:ascii="Times New Roman" w:hAnsi="Times New Roman" w:cs="Times New Roman"/>
                <w:color w:val="000000"/>
                <w:sz w:val="16"/>
                <w:szCs w:val="16"/>
              </w:rPr>
            </w:pPr>
            <w:r w:rsidRPr="006E107A">
              <w:rPr>
                <w:rFonts w:ascii="Times New Roman" w:hAnsi="Times New Roman" w:cs="Times New Roman"/>
                <w:color w:val="000000"/>
                <w:sz w:val="16"/>
                <w:szCs w:val="16"/>
              </w:rPr>
              <w:t>100,00</w:t>
            </w:r>
          </w:p>
        </w:tc>
      </w:tr>
    </w:tbl>
    <w:p w:rsidR="00180E1C" w:rsidRPr="006E107A" w:rsidRDefault="00180E1C" w:rsidP="00180E1C">
      <w:pPr>
        <w:ind w:firstLine="567"/>
        <w:jc w:val="both"/>
        <w:rPr>
          <w:rFonts w:ascii="Times New Roman" w:hAnsi="Times New Roman" w:cs="Times New Roman"/>
          <w:sz w:val="28"/>
          <w:szCs w:val="28"/>
        </w:rPr>
      </w:pPr>
      <w:r w:rsidRPr="006E107A">
        <w:rPr>
          <w:rFonts w:ascii="Times New Roman" w:hAnsi="Times New Roman" w:cs="Times New Roman"/>
          <w:sz w:val="28"/>
          <w:szCs w:val="28"/>
        </w:rPr>
        <w:t>Основную долю расходов к общему объему расходов на очередные финансовые года составляют расходы:</w:t>
      </w:r>
    </w:p>
    <w:p w:rsidR="00180E1C" w:rsidRPr="006E107A" w:rsidRDefault="00180E1C" w:rsidP="00180E1C">
      <w:pPr>
        <w:ind w:firstLine="567"/>
        <w:jc w:val="both"/>
        <w:rPr>
          <w:rFonts w:ascii="Times New Roman" w:hAnsi="Times New Roman" w:cs="Times New Roman"/>
          <w:sz w:val="28"/>
          <w:szCs w:val="28"/>
        </w:rPr>
      </w:pPr>
      <w:r w:rsidRPr="006E107A">
        <w:rPr>
          <w:rFonts w:ascii="Times New Roman" w:hAnsi="Times New Roman" w:cs="Times New Roman"/>
          <w:sz w:val="28"/>
          <w:szCs w:val="28"/>
        </w:rPr>
        <w:t xml:space="preserve">- на функционирование органов местного самоуправления на 2025 год – </w:t>
      </w:r>
      <w:r w:rsidRPr="006E107A">
        <w:rPr>
          <w:rFonts w:ascii="Times New Roman" w:hAnsi="Times New Roman" w:cs="Times New Roman"/>
          <w:bCs/>
          <w:sz w:val="28"/>
          <w:szCs w:val="28"/>
        </w:rPr>
        <w:t>72,89</w:t>
      </w:r>
      <w:r w:rsidRPr="006E107A">
        <w:rPr>
          <w:rFonts w:ascii="Times New Roman" w:hAnsi="Times New Roman" w:cs="Times New Roman"/>
          <w:sz w:val="28"/>
          <w:szCs w:val="28"/>
        </w:rPr>
        <w:t xml:space="preserve">%, на </w:t>
      </w:r>
      <w:r w:rsidRPr="006E107A">
        <w:rPr>
          <w:rFonts w:ascii="Times New Roman" w:hAnsi="Times New Roman" w:cs="Times New Roman"/>
          <w:bCs/>
          <w:sz w:val="28"/>
          <w:szCs w:val="28"/>
        </w:rPr>
        <w:t>2026</w:t>
      </w:r>
      <w:r w:rsidRPr="006E107A">
        <w:rPr>
          <w:rFonts w:ascii="Times New Roman" w:hAnsi="Times New Roman" w:cs="Times New Roman"/>
          <w:sz w:val="28"/>
          <w:szCs w:val="28"/>
        </w:rPr>
        <w:t xml:space="preserve"> год – 72,11% и на 2027 год – 66,64%;</w:t>
      </w:r>
    </w:p>
    <w:p w:rsidR="00180E1C" w:rsidRPr="006E107A" w:rsidRDefault="00180E1C" w:rsidP="00180E1C">
      <w:pPr>
        <w:ind w:firstLine="567"/>
        <w:jc w:val="both"/>
        <w:rPr>
          <w:rFonts w:ascii="Times New Roman" w:hAnsi="Times New Roman" w:cs="Times New Roman"/>
          <w:sz w:val="28"/>
          <w:szCs w:val="28"/>
        </w:rPr>
      </w:pPr>
      <w:r w:rsidRPr="006E107A">
        <w:rPr>
          <w:rFonts w:ascii="Times New Roman" w:hAnsi="Times New Roman" w:cs="Times New Roman"/>
          <w:sz w:val="28"/>
          <w:szCs w:val="28"/>
        </w:rPr>
        <w:t xml:space="preserve">- на мероприятия в области дорожного хозяйства на 2025 год – </w:t>
      </w:r>
      <w:r w:rsidRPr="006E107A">
        <w:rPr>
          <w:rFonts w:ascii="Times New Roman" w:hAnsi="Times New Roman" w:cs="Times New Roman"/>
          <w:bCs/>
          <w:sz w:val="28"/>
          <w:szCs w:val="28"/>
        </w:rPr>
        <w:t xml:space="preserve">23,35 </w:t>
      </w:r>
      <w:r w:rsidRPr="006E107A">
        <w:rPr>
          <w:rFonts w:ascii="Times New Roman" w:hAnsi="Times New Roman" w:cs="Times New Roman"/>
          <w:sz w:val="28"/>
          <w:szCs w:val="28"/>
        </w:rPr>
        <w:t xml:space="preserve">%, на 2026 год – </w:t>
      </w:r>
      <w:r w:rsidRPr="006E107A">
        <w:rPr>
          <w:rFonts w:ascii="Times New Roman" w:hAnsi="Times New Roman" w:cs="Times New Roman"/>
          <w:bCs/>
          <w:sz w:val="28"/>
          <w:szCs w:val="28"/>
        </w:rPr>
        <w:t>24,58</w:t>
      </w:r>
      <w:r w:rsidRPr="006E107A">
        <w:rPr>
          <w:rFonts w:ascii="Times New Roman" w:hAnsi="Times New Roman" w:cs="Times New Roman"/>
          <w:sz w:val="28"/>
          <w:szCs w:val="28"/>
        </w:rPr>
        <w:t xml:space="preserve">%, на 2027 год – </w:t>
      </w:r>
      <w:r w:rsidRPr="006E107A">
        <w:rPr>
          <w:rFonts w:ascii="Times New Roman" w:hAnsi="Times New Roman" w:cs="Times New Roman"/>
          <w:bCs/>
          <w:sz w:val="28"/>
          <w:szCs w:val="28"/>
        </w:rPr>
        <w:t>30,07</w:t>
      </w:r>
      <w:r w:rsidRPr="006E107A">
        <w:rPr>
          <w:rFonts w:ascii="Times New Roman" w:hAnsi="Times New Roman" w:cs="Times New Roman"/>
          <w:sz w:val="28"/>
          <w:szCs w:val="28"/>
        </w:rPr>
        <w:t>%.</w:t>
      </w:r>
    </w:p>
    <w:p w:rsidR="00180E1C" w:rsidRPr="006E107A" w:rsidRDefault="00180E1C" w:rsidP="00180E1C">
      <w:pPr>
        <w:pStyle w:val="afb"/>
        <w:ind w:firstLine="540"/>
        <w:jc w:val="both"/>
        <w:rPr>
          <w:rFonts w:ascii="Times New Roman" w:hAnsi="Times New Roman"/>
          <w:sz w:val="28"/>
          <w:szCs w:val="28"/>
        </w:rPr>
      </w:pPr>
      <w:r w:rsidRPr="006E107A">
        <w:rPr>
          <w:rFonts w:ascii="Times New Roman" w:hAnsi="Times New Roman"/>
          <w:sz w:val="28"/>
          <w:szCs w:val="28"/>
        </w:rPr>
        <w:t xml:space="preserve">Формирование расходной части  бюджета </w:t>
      </w:r>
      <w:r w:rsidRPr="006E107A">
        <w:rPr>
          <w:rFonts w:ascii="Times New Roman" w:hAnsi="Times New Roman"/>
          <w:bCs/>
          <w:sz w:val="28"/>
          <w:szCs w:val="28"/>
        </w:rPr>
        <w:t>Васисского</w:t>
      </w:r>
      <w:r w:rsidRPr="006E107A">
        <w:rPr>
          <w:rFonts w:ascii="Times New Roman" w:hAnsi="Times New Roman"/>
          <w:sz w:val="28"/>
          <w:szCs w:val="28"/>
        </w:rPr>
        <w:t xml:space="preserve">сельского поселения на 2025 год и плановый период 2026 и 2027 годов производилось в целях обеспечения выполнения действующих расходных обязательств. </w:t>
      </w:r>
    </w:p>
    <w:p w:rsidR="00180E1C" w:rsidRPr="006E107A" w:rsidRDefault="00180E1C" w:rsidP="00180E1C">
      <w:pPr>
        <w:pStyle w:val="afb"/>
        <w:spacing w:line="288" w:lineRule="auto"/>
        <w:rPr>
          <w:rFonts w:ascii="Times New Roman" w:hAnsi="Times New Roman"/>
          <w:sz w:val="28"/>
          <w:szCs w:val="28"/>
        </w:rPr>
      </w:pPr>
      <w:r w:rsidRPr="006E107A">
        <w:rPr>
          <w:rFonts w:ascii="Times New Roman" w:hAnsi="Times New Roman"/>
          <w:sz w:val="28"/>
          <w:szCs w:val="28"/>
        </w:rPr>
        <w:t>Общегосударственные вопросы</w:t>
      </w:r>
    </w:p>
    <w:p w:rsidR="00180E1C" w:rsidRPr="006E107A" w:rsidRDefault="00180E1C" w:rsidP="00180E1C">
      <w:pPr>
        <w:autoSpaceDE w:val="0"/>
        <w:autoSpaceDN w:val="0"/>
        <w:adjustRightInd w:val="0"/>
        <w:ind w:firstLine="700"/>
        <w:jc w:val="both"/>
        <w:rPr>
          <w:rFonts w:ascii="Times New Roman" w:hAnsi="Times New Roman" w:cs="Times New Roman"/>
          <w:sz w:val="28"/>
          <w:szCs w:val="28"/>
        </w:rPr>
      </w:pPr>
      <w:r w:rsidRPr="006E107A">
        <w:rPr>
          <w:rFonts w:ascii="Times New Roman" w:hAnsi="Times New Roman" w:cs="Times New Roman"/>
          <w:sz w:val="28"/>
          <w:szCs w:val="28"/>
        </w:rPr>
        <w:t>По разделу 0100 «Общегосударственные вопросы» учтены бюджетные ассигнования на обеспечение функционирования органов  власти поселения в 2025 году в размере</w:t>
      </w:r>
      <w:r w:rsidRPr="006E107A">
        <w:rPr>
          <w:rFonts w:ascii="Times New Roman" w:hAnsi="Times New Roman" w:cs="Times New Roman"/>
          <w:bCs/>
          <w:sz w:val="28"/>
          <w:szCs w:val="28"/>
        </w:rPr>
        <w:t xml:space="preserve">2 487 394,89 </w:t>
      </w:r>
      <w:r w:rsidRPr="006E107A">
        <w:rPr>
          <w:rFonts w:ascii="Times New Roman" w:hAnsi="Times New Roman" w:cs="Times New Roman"/>
          <w:sz w:val="28"/>
          <w:szCs w:val="28"/>
        </w:rPr>
        <w:t>руб., в 2026 году – 1 984 655,61руб., в 2027 году –1 914 965,64руб.</w:t>
      </w:r>
    </w:p>
    <w:p w:rsidR="00180E1C" w:rsidRPr="006E107A" w:rsidRDefault="00180E1C" w:rsidP="00180E1C">
      <w:pPr>
        <w:autoSpaceDE w:val="0"/>
        <w:autoSpaceDN w:val="0"/>
        <w:adjustRightInd w:val="0"/>
        <w:ind w:firstLine="700"/>
        <w:jc w:val="both"/>
        <w:rPr>
          <w:rFonts w:ascii="Times New Roman" w:hAnsi="Times New Roman" w:cs="Times New Roman"/>
          <w:sz w:val="28"/>
          <w:szCs w:val="28"/>
        </w:rPr>
      </w:pPr>
      <w:r w:rsidRPr="006E107A">
        <w:rPr>
          <w:rFonts w:ascii="Times New Roman" w:hAnsi="Times New Roman" w:cs="Times New Roman"/>
          <w:sz w:val="28"/>
          <w:szCs w:val="28"/>
        </w:rPr>
        <w:t xml:space="preserve">Предусмотрены межбюджетные трансферты  на осуществление части полномочий в соответствии с заключенными соглашениями в  2025 году в размере </w:t>
      </w:r>
      <w:r w:rsidRPr="006E107A">
        <w:rPr>
          <w:rFonts w:ascii="Times New Roman" w:hAnsi="Times New Roman" w:cs="Times New Roman"/>
          <w:bCs/>
          <w:sz w:val="28"/>
          <w:szCs w:val="28"/>
        </w:rPr>
        <w:t>426 566,00</w:t>
      </w:r>
      <w:r w:rsidRPr="006E107A">
        <w:rPr>
          <w:rFonts w:ascii="Times New Roman" w:hAnsi="Times New Roman" w:cs="Times New Roman"/>
          <w:sz w:val="28"/>
          <w:szCs w:val="28"/>
        </w:rPr>
        <w:t>руб., в 2026-2027 годах – 0,00руб.</w:t>
      </w:r>
    </w:p>
    <w:p w:rsidR="00180E1C" w:rsidRPr="006E107A" w:rsidRDefault="00180E1C" w:rsidP="00180E1C">
      <w:pPr>
        <w:autoSpaceDE w:val="0"/>
        <w:autoSpaceDN w:val="0"/>
        <w:adjustRightInd w:val="0"/>
        <w:ind w:firstLine="700"/>
        <w:jc w:val="both"/>
        <w:rPr>
          <w:rFonts w:ascii="Times New Roman" w:hAnsi="Times New Roman" w:cs="Times New Roman"/>
          <w:sz w:val="28"/>
          <w:szCs w:val="28"/>
        </w:rPr>
      </w:pPr>
      <w:r w:rsidRPr="006E107A">
        <w:rPr>
          <w:rFonts w:ascii="Times New Roman" w:hAnsi="Times New Roman" w:cs="Times New Roman"/>
          <w:sz w:val="28"/>
          <w:szCs w:val="28"/>
        </w:rPr>
        <w:t xml:space="preserve">В соответствии с пунктом 3 статьи 81 Бюджетного кодекса РФ  создан резервный фонд администрации </w:t>
      </w:r>
      <w:r w:rsidRPr="006E107A">
        <w:rPr>
          <w:rFonts w:ascii="Times New Roman" w:hAnsi="Times New Roman" w:cs="Times New Roman"/>
          <w:bCs/>
          <w:sz w:val="28"/>
          <w:szCs w:val="28"/>
        </w:rPr>
        <w:t>Васисского</w:t>
      </w:r>
      <w:r w:rsidRPr="006E107A">
        <w:rPr>
          <w:rFonts w:ascii="Times New Roman" w:hAnsi="Times New Roman" w:cs="Times New Roman"/>
          <w:sz w:val="28"/>
          <w:szCs w:val="28"/>
        </w:rPr>
        <w:t xml:space="preserve">поселения на 2025 год в размере </w:t>
      </w:r>
      <w:r w:rsidRPr="006E107A">
        <w:rPr>
          <w:rFonts w:ascii="Times New Roman" w:hAnsi="Times New Roman" w:cs="Times New Roman"/>
          <w:bCs/>
          <w:sz w:val="28"/>
          <w:szCs w:val="28"/>
        </w:rPr>
        <w:t xml:space="preserve">5 000,00 </w:t>
      </w:r>
      <w:r w:rsidRPr="006E107A">
        <w:rPr>
          <w:rFonts w:ascii="Times New Roman" w:hAnsi="Times New Roman" w:cs="Times New Roman"/>
          <w:sz w:val="28"/>
          <w:szCs w:val="28"/>
        </w:rPr>
        <w:t xml:space="preserve">руб., на 2026 год в размере </w:t>
      </w:r>
      <w:r w:rsidRPr="006E107A">
        <w:rPr>
          <w:rFonts w:ascii="Times New Roman" w:hAnsi="Times New Roman" w:cs="Times New Roman"/>
          <w:bCs/>
          <w:sz w:val="28"/>
          <w:szCs w:val="28"/>
        </w:rPr>
        <w:t xml:space="preserve">5 000,00 </w:t>
      </w:r>
      <w:r w:rsidRPr="006E107A">
        <w:rPr>
          <w:rFonts w:ascii="Times New Roman" w:hAnsi="Times New Roman" w:cs="Times New Roman"/>
          <w:sz w:val="28"/>
          <w:szCs w:val="28"/>
        </w:rPr>
        <w:t xml:space="preserve">руб. и на 2027 год в размере </w:t>
      </w:r>
      <w:r w:rsidRPr="006E107A">
        <w:rPr>
          <w:rFonts w:ascii="Times New Roman" w:hAnsi="Times New Roman" w:cs="Times New Roman"/>
          <w:bCs/>
          <w:sz w:val="28"/>
          <w:szCs w:val="28"/>
        </w:rPr>
        <w:t xml:space="preserve">5 000,00 </w:t>
      </w:r>
      <w:r w:rsidRPr="006E107A">
        <w:rPr>
          <w:rFonts w:ascii="Times New Roman" w:hAnsi="Times New Roman" w:cs="Times New Roman"/>
          <w:sz w:val="28"/>
          <w:szCs w:val="28"/>
        </w:rPr>
        <w:t>руб.</w:t>
      </w:r>
    </w:p>
    <w:p w:rsidR="00180E1C" w:rsidRPr="006E107A" w:rsidRDefault="00180E1C" w:rsidP="00180E1C">
      <w:pPr>
        <w:ind w:firstLine="700"/>
        <w:jc w:val="both"/>
        <w:rPr>
          <w:rFonts w:ascii="Times New Roman" w:hAnsi="Times New Roman" w:cs="Times New Roman"/>
          <w:sz w:val="28"/>
          <w:szCs w:val="28"/>
        </w:rPr>
      </w:pPr>
      <w:r w:rsidRPr="006E107A">
        <w:rPr>
          <w:rFonts w:ascii="Times New Roman" w:hAnsi="Times New Roman" w:cs="Times New Roman"/>
          <w:sz w:val="28"/>
          <w:szCs w:val="28"/>
        </w:rPr>
        <w:t xml:space="preserve">На приобретение, содержание  и обслуживание казенного имущества в 2025 году в размере </w:t>
      </w:r>
      <w:r w:rsidRPr="006E107A">
        <w:rPr>
          <w:rFonts w:ascii="Times New Roman" w:hAnsi="Times New Roman" w:cs="Times New Roman"/>
          <w:bCs/>
          <w:sz w:val="28"/>
          <w:szCs w:val="28"/>
        </w:rPr>
        <w:t xml:space="preserve">20 000,00 </w:t>
      </w:r>
      <w:r w:rsidRPr="006E107A">
        <w:rPr>
          <w:rFonts w:ascii="Times New Roman" w:hAnsi="Times New Roman" w:cs="Times New Roman"/>
          <w:sz w:val="28"/>
          <w:szCs w:val="28"/>
        </w:rPr>
        <w:t xml:space="preserve">руб., в 2026 году – </w:t>
      </w:r>
      <w:r w:rsidRPr="006E107A">
        <w:rPr>
          <w:rFonts w:ascii="Times New Roman" w:hAnsi="Times New Roman" w:cs="Times New Roman"/>
          <w:bCs/>
          <w:sz w:val="28"/>
          <w:szCs w:val="28"/>
        </w:rPr>
        <w:t xml:space="preserve">215 650,00 </w:t>
      </w:r>
      <w:r w:rsidRPr="006E107A">
        <w:rPr>
          <w:rFonts w:ascii="Times New Roman" w:hAnsi="Times New Roman" w:cs="Times New Roman"/>
          <w:sz w:val="28"/>
          <w:szCs w:val="28"/>
        </w:rPr>
        <w:t xml:space="preserve">руб., в 2027 году – </w:t>
      </w:r>
      <w:r w:rsidRPr="006E107A">
        <w:rPr>
          <w:rFonts w:ascii="Times New Roman" w:hAnsi="Times New Roman" w:cs="Times New Roman"/>
          <w:bCs/>
          <w:sz w:val="28"/>
          <w:szCs w:val="28"/>
        </w:rPr>
        <w:t xml:space="preserve">225 440,00 </w:t>
      </w:r>
      <w:r w:rsidRPr="006E107A">
        <w:rPr>
          <w:rFonts w:ascii="Times New Roman" w:hAnsi="Times New Roman" w:cs="Times New Roman"/>
          <w:sz w:val="28"/>
          <w:szCs w:val="28"/>
        </w:rPr>
        <w:t>руб.</w:t>
      </w:r>
    </w:p>
    <w:p w:rsidR="00180E1C" w:rsidRPr="006E107A" w:rsidRDefault="00180E1C" w:rsidP="00180E1C">
      <w:pPr>
        <w:ind w:firstLine="700"/>
        <w:jc w:val="center"/>
        <w:rPr>
          <w:rFonts w:ascii="Times New Roman" w:hAnsi="Times New Roman" w:cs="Times New Roman"/>
          <w:bCs/>
          <w:sz w:val="28"/>
          <w:szCs w:val="28"/>
        </w:rPr>
      </w:pPr>
      <w:r w:rsidRPr="006E107A">
        <w:rPr>
          <w:rFonts w:ascii="Times New Roman" w:hAnsi="Times New Roman" w:cs="Times New Roman"/>
          <w:bCs/>
          <w:sz w:val="28"/>
          <w:szCs w:val="28"/>
        </w:rPr>
        <w:t>Национальная оборона</w:t>
      </w:r>
    </w:p>
    <w:p w:rsidR="00180E1C" w:rsidRPr="006E107A" w:rsidRDefault="00180E1C" w:rsidP="00180E1C">
      <w:pPr>
        <w:ind w:firstLine="700"/>
        <w:jc w:val="both"/>
        <w:rPr>
          <w:rFonts w:ascii="Times New Roman" w:hAnsi="Times New Roman" w:cs="Times New Roman"/>
          <w:bCs/>
          <w:sz w:val="28"/>
          <w:szCs w:val="28"/>
        </w:rPr>
      </w:pPr>
      <w:r w:rsidRPr="006E107A">
        <w:rPr>
          <w:rFonts w:ascii="Times New Roman" w:hAnsi="Times New Roman" w:cs="Times New Roman"/>
          <w:bCs/>
          <w:sz w:val="28"/>
          <w:szCs w:val="28"/>
        </w:rPr>
        <w:t>В бюджете Васисского сельского поселения по разделу 0200 «Национальная оборона» учтены бюджетные ассигнования на обеспечение полномочий на осуществление первичного воинского учета органом местного самоуправления поселения. Общая сумма расходов составляет в 2025 году 82 927,00 руб., в 2026 году – 91 195,00 руб., в 2027 году – 94 627,00 руб.</w:t>
      </w:r>
    </w:p>
    <w:p w:rsidR="00180E1C" w:rsidRPr="006E107A" w:rsidRDefault="00180E1C" w:rsidP="00180E1C">
      <w:pPr>
        <w:jc w:val="center"/>
        <w:rPr>
          <w:rFonts w:ascii="Times New Roman" w:hAnsi="Times New Roman" w:cs="Times New Roman"/>
          <w:sz w:val="28"/>
          <w:szCs w:val="28"/>
        </w:rPr>
      </w:pPr>
      <w:r w:rsidRPr="006E107A">
        <w:rPr>
          <w:rFonts w:ascii="Times New Roman" w:hAnsi="Times New Roman" w:cs="Times New Roman"/>
          <w:sz w:val="28"/>
          <w:szCs w:val="28"/>
        </w:rPr>
        <w:lastRenderedPageBreak/>
        <w:t xml:space="preserve">Национальная экономика </w:t>
      </w:r>
    </w:p>
    <w:p w:rsidR="00180E1C" w:rsidRPr="006E107A" w:rsidRDefault="00180E1C" w:rsidP="00180E1C">
      <w:pPr>
        <w:ind w:firstLine="540"/>
        <w:jc w:val="both"/>
        <w:rPr>
          <w:rFonts w:ascii="Times New Roman" w:hAnsi="Times New Roman" w:cs="Times New Roman"/>
          <w:sz w:val="28"/>
          <w:szCs w:val="28"/>
        </w:rPr>
      </w:pPr>
      <w:r w:rsidRPr="006E107A">
        <w:rPr>
          <w:rFonts w:ascii="Times New Roman" w:hAnsi="Times New Roman" w:cs="Times New Roman"/>
          <w:sz w:val="28"/>
          <w:szCs w:val="28"/>
        </w:rPr>
        <w:t xml:space="preserve">Объем расходов на дорожное хозяйство в 2025 году составит </w:t>
      </w:r>
      <w:r w:rsidRPr="006E107A">
        <w:rPr>
          <w:rFonts w:ascii="Times New Roman" w:hAnsi="Times New Roman" w:cs="Times New Roman"/>
          <w:bCs/>
          <w:sz w:val="28"/>
          <w:szCs w:val="28"/>
        </w:rPr>
        <w:t xml:space="preserve">796 959,21 </w:t>
      </w:r>
      <w:r w:rsidRPr="006E107A">
        <w:rPr>
          <w:rFonts w:ascii="Times New Roman" w:hAnsi="Times New Roman" w:cs="Times New Roman"/>
          <w:sz w:val="28"/>
          <w:szCs w:val="28"/>
        </w:rPr>
        <w:t xml:space="preserve">руб., на 2026 и 2027 годы </w:t>
      </w:r>
      <w:r w:rsidRPr="006E107A">
        <w:rPr>
          <w:rFonts w:ascii="Times New Roman" w:hAnsi="Times New Roman" w:cs="Times New Roman"/>
          <w:bCs/>
          <w:sz w:val="28"/>
          <w:szCs w:val="28"/>
        </w:rPr>
        <w:t xml:space="preserve">676 400,00 </w:t>
      </w:r>
      <w:r w:rsidRPr="006E107A">
        <w:rPr>
          <w:rFonts w:ascii="Times New Roman" w:hAnsi="Times New Roman" w:cs="Times New Roman"/>
          <w:sz w:val="28"/>
          <w:szCs w:val="28"/>
        </w:rPr>
        <w:t xml:space="preserve">руб.и </w:t>
      </w:r>
      <w:r w:rsidRPr="006E107A">
        <w:rPr>
          <w:rFonts w:ascii="Times New Roman" w:hAnsi="Times New Roman" w:cs="Times New Roman"/>
          <w:bCs/>
          <w:sz w:val="28"/>
          <w:szCs w:val="28"/>
        </w:rPr>
        <w:t xml:space="preserve">864 200,00 </w:t>
      </w:r>
      <w:r w:rsidRPr="006E107A">
        <w:rPr>
          <w:rFonts w:ascii="Times New Roman" w:hAnsi="Times New Roman" w:cs="Times New Roman"/>
          <w:sz w:val="28"/>
          <w:szCs w:val="28"/>
        </w:rPr>
        <w:t xml:space="preserve">руб. соответственно. </w:t>
      </w:r>
    </w:p>
    <w:p w:rsidR="00180E1C" w:rsidRPr="006E107A" w:rsidRDefault="00180E1C" w:rsidP="00180E1C">
      <w:pPr>
        <w:ind w:firstLine="540"/>
        <w:jc w:val="both"/>
        <w:rPr>
          <w:rFonts w:ascii="Times New Roman" w:hAnsi="Times New Roman" w:cs="Times New Roman"/>
          <w:sz w:val="28"/>
          <w:szCs w:val="28"/>
        </w:rPr>
      </w:pPr>
      <w:r w:rsidRPr="006E107A">
        <w:rPr>
          <w:rFonts w:ascii="Times New Roman" w:hAnsi="Times New Roman" w:cs="Times New Roman"/>
          <w:sz w:val="28"/>
          <w:szCs w:val="28"/>
        </w:rPr>
        <w:t>За счет указанных бюджетных ассигнований в 2025-2027 годах будет осуществлен текущий ремонт и содержание автомобильных дорог.</w:t>
      </w:r>
    </w:p>
    <w:p w:rsidR="00180E1C" w:rsidRPr="006E107A" w:rsidRDefault="00180E1C" w:rsidP="00180E1C">
      <w:pPr>
        <w:jc w:val="center"/>
        <w:rPr>
          <w:rFonts w:ascii="Times New Roman" w:hAnsi="Times New Roman" w:cs="Times New Roman"/>
          <w:sz w:val="28"/>
          <w:szCs w:val="28"/>
        </w:rPr>
      </w:pPr>
      <w:r w:rsidRPr="006E107A">
        <w:rPr>
          <w:rFonts w:ascii="Times New Roman" w:hAnsi="Times New Roman" w:cs="Times New Roman"/>
          <w:sz w:val="28"/>
          <w:szCs w:val="28"/>
        </w:rPr>
        <w:t>Жилищно-коммунальное хозяйство</w:t>
      </w:r>
    </w:p>
    <w:p w:rsidR="00180E1C" w:rsidRPr="006E107A" w:rsidRDefault="00180E1C" w:rsidP="00180E1C">
      <w:pPr>
        <w:ind w:firstLine="540"/>
        <w:jc w:val="both"/>
        <w:rPr>
          <w:rFonts w:ascii="Times New Roman" w:hAnsi="Times New Roman" w:cs="Times New Roman"/>
          <w:sz w:val="28"/>
          <w:szCs w:val="28"/>
        </w:rPr>
      </w:pPr>
      <w:r w:rsidRPr="006E107A">
        <w:rPr>
          <w:rFonts w:ascii="Times New Roman" w:hAnsi="Times New Roman" w:cs="Times New Roman"/>
          <w:sz w:val="28"/>
          <w:szCs w:val="28"/>
        </w:rPr>
        <w:t xml:space="preserve">Объем расходов на жилищно-коммунальное хозяйство в 2025 году </w:t>
      </w:r>
      <w:r w:rsidRPr="006E107A">
        <w:rPr>
          <w:rFonts w:ascii="Times New Roman" w:hAnsi="Times New Roman" w:cs="Times New Roman"/>
          <w:color w:val="000000"/>
          <w:sz w:val="28"/>
          <w:szCs w:val="28"/>
          <w:shd w:val="clear" w:color="auto" w:fill="FFFFFF"/>
        </w:rPr>
        <w:t xml:space="preserve">по организации в границах поселения электро-, тепло-, газо-, водоснабжения населения </w:t>
      </w:r>
      <w:r w:rsidRPr="006E107A">
        <w:rPr>
          <w:rFonts w:ascii="Times New Roman" w:hAnsi="Times New Roman" w:cs="Times New Roman"/>
          <w:sz w:val="28"/>
          <w:szCs w:val="28"/>
        </w:rPr>
        <w:t xml:space="preserve">составит </w:t>
      </w:r>
      <w:r w:rsidRPr="006E107A">
        <w:rPr>
          <w:rFonts w:ascii="Times New Roman" w:hAnsi="Times New Roman" w:cs="Times New Roman"/>
          <w:bCs/>
          <w:sz w:val="28"/>
          <w:szCs w:val="28"/>
        </w:rPr>
        <w:t xml:space="preserve">27 896,52 </w:t>
      </w:r>
      <w:r w:rsidRPr="006E107A">
        <w:rPr>
          <w:rFonts w:ascii="Times New Roman" w:hAnsi="Times New Roman" w:cs="Times New Roman"/>
          <w:sz w:val="28"/>
          <w:szCs w:val="28"/>
        </w:rPr>
        <w:t xml:space="preserve">руб. На благоустройство </w:t>
      </w:r>
      <w:r w:rsidRPr="006E107A">
        <w:rPr>
          <w:rFonts w:ascii="Times New Roman" w:hAnsi="Times New Roman" w:cs="Times New Roman"/>
          <w:bCs/>
          <w:sz w:val="28"/>
          <w:szCs w:val="28"/>
        </w:rPr>
        <w:t>Васисского</w:t>
      </w:r>
      <w:r w:rsidRPr="006E107A">
        <w:rPr>
          <w:rFonts w:ascii="Times New Roman" w:hAnsi="Times New Roman" w:cs="Times New Roman"/>
          <w:sz w:val="28"/>
          <w:szCs w:val="28"/>
        </w:rPr>
        <w:t xml:space="preserve">  сельского поселения в 2026-2027 годах расходы не запланированы</w:t>
      </w:r>
    </w:p>
    <w:p w:rsidR="00180E1C" w:rsidRPr="006E107A" w:rsidRDefault="00180E1C" w:rsidP="00180E1C">
      <w:pPr>
        <w:jc w:val="center"/>
        <w:rPr>
          <w:rFonts w:ascii="Times New Roman" w:hAnsi="Times New Roman" w:cs="Times New Roman"/>
          <w:sz w:val="28"/>
          <w:szCs w:val="28"/>
        </w:rPr>
      </w:pPr>
      <w:r w:rsidRPr="006E107A">
        <w:rPr>
          <w:rFonts w:ascii="Times New Roman" w:hAnsi="Times New Roman" w:cs="Times New Roman"/>
          <w:sz w:val="28"/>
          <w:szCs w:val="28"/>
        </w:rPr>
        <w:t>Социальная политика</w:t>
      </w:r>
    </w:p>
    <w:p w:rsidR="00180E1C" w:rsidRPr="006E107A" w:rsidRDefault="00180E1C" w:rsidP="00180E1C">
      <w:pPr>
        <w:jc w:val="both"/>
        <w:rPr>
          <w:rFonts w:ascii="Times New Roman" w:hAnsi="Times New Roman" w:cs="Times New Roman"/>
          <w:sz w:val="28"/>
          <w:szCs w:val="28"/>
        </w:rPr>
      </w:pPr>
      <w:r w:rsidRPr="006E107A">
        <w:rPr>
          <w:rFonts w:ascii="Times New Roman" w:hAnsi="Times New Roman" w:cs="Times New Roman"/>
          <w:sz w:val="28"/>
          <w:szCs w:val="28"/>
        </w:rPr>
        <w:t xml:space="preserve">             В бюджете  </w:t>
      </w:r>
      <w:r w:rsidRPr="006E107A">
        <w:rPr>
          <w:rFonts w:ascii="Times New Roman" w:hAnsi="Times New Roman" w:cs="Times New Roman"/>
          <w:bCs/>
          <w:sz w:val="28"/>
          <w:szCs w:val="28"/>
        </w:rPr>
        <w:t>Васисского</w:t>
      </w:r>
      <w:r w:rsidRPr="006E107A">
        <w:rPr>
          <w:rFonts w:ascii="Times New Roman" w:hAnsi="Times New Roman" w:cs="Times New Roman"/>
          <w:sz w:val="28"/>
          <w:szCs w:val="28"/>
        </w:rPr>
        <w:t>сельского поселения на 2025 год предусмотрены расходы в объеме 17 457,46 рублей. На 2026-2027 годы расходы на пенсионное обеспечение муниципальных служащих  не предусмотрены.</w:t>
      </w:r>
    </w:p>
    <w:p w:rsidR="00180E1C" w:rsidRPr="006E107A" w:rsidRDefault="00180E1C" w:rsidP="00180E1C">
      <w:pPr>
        <w:ind w:firstLine="540"/>
        <w:jc w:val="both"/>
        <w:rPr>
          <w:rFonts w:ascii="Times New Roman" w:hAnsi="Times New Roman" w:cs="Times New Roman"/>
          <w:sz w:val="28"/>
          <w:szCs w:val="28"/>
        </w:rPr>
      </w:pPr>
    </w:p>
    <w:p w:rsidR="00180E1C" w:rsidRPr="006E107A" w:rsidRDefault="00180E1C" w:rsidP="00180E1C">
      <w:pPr>
        <w:rPr>
          <w:rFonts w:ascii="Times New Roman" w:hAnsi="Times New Roman" w:cs="Times New Roman"/>
          <w:sz w:val="28"/>
          <w:szCs w:val="28"/>
        </w:rPr>
      </w:pPr>
      <w:r w:rsidRPr="006E107A">
        <w:rPr>
          <w:rFonts w:ascii="Times New Roman" w:hAnsi="Times New Roman" w:cs="Times New Roman"/>
          <w:sz w:val="28"/>
          <w:szCs w:val="28"/>
        </w:rPr>
        <w:t>И.О. главы сельского поселения</w:t>
      </w:r>
      <w:r w:rsidRPr="006E107A">
        <w:rPr>
          <w:rFonts w:ascii="Times New Roman" w:hAnsi="Times New Roman" w:cs="Times New Roman"/>
          <w:sz w:val="28"/>
          <w:szCs w:val="28"/>
        </w:rPr>
        <w:tab/>
      </w:r>
      <w:r w:rsidRPr="006E107A">
        <w:rPr>
          <w:rFonts w:ascii="Times New Roman" w:hAnsi="Times New Roman" w:cs="Times New Roman"/>
          <w:sz w:val="28"/>
          <w:szCs w:val="28"/>
        </w:rPr>
        <w:tab/>
      </w:r>
      <w:r w:rsidRPr="006E107A">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6E107A">
        <w:rPr>
          <w:rFonts w:ascii="Times New Roman" w:hAnsi="Times New Roman" w:cs="Times New Roman"/>
          <w:sz w:val="28"/>
          <w:szCs w:val="28"/>
        </w:rPr>
        <w:t>А.Я. Хорошавина</w:t>
      </w: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Pr="0056171B" w:rsidRDefault="00BC744A" w:rsidP="00BC744A">
      <w:pPr>
        <w:shd w:val="clear" w:color="auto" w:fill="FFFFFF"/>
        <w:jc w:val="center"/>
        <w:rPr>
          <w:rFonts w:ascii="Times New Roman" w:hAnsi="Times New Roman" w:cs="Times New Roman"/>
          <w:sz w:val="28"/>
          <w:szCs w:val="28"/>
        </w:rPr>
      </w:pPr>
      <w:r w:rsidRPr="0056171B">
        <w:rPr>
          <w:rFonts w:ascii="Times New Roman" w:hAnsi="Times New Roman" w:cs="Times New Roman"/>
          <w:sz w:val="28"/>
          <w:szCs w:val="28"/>
        </w:rPr>
        <w:lastRenderedPageBreak/>
        <w:t xml:space="preserve">АДМИНИСТРАЦИЯ </w:t>
      </w:r>
      <w:r>
        <w:rPr>
          <w:rFonts w:ascii="Times New Roman" w:hAnsi="Times New Roman" w:cs="Times New Roman"/>
          <w:sz w:val="28"/>
          <w:szCs w:val="28"/>
        </w:rPr>
        <w:t>ВАСИССКОГО</w:t>
      </w:r>
      <w:r w:rsidRPr="0056171B">
        <w:rPr>
          <w:rFonts w:ascii="Times New Roman" w:hAnsi="Times New Roman" w:cs="Times New Roman"/>
          <w:sz w:val="28"/>
          <w:szCs w:val="28"/>
        </w:rPr>
        <w:t xml:space="preserve"> СЕЛЬСКОГО ПОСЕЛЕНИЯ</w:t>
      </w:r>
    </w:p>
    <w:p w:rsidR="00BC744A" w:rsidRPr="0056171B" w:rsidRDefault="00BC744A" w:rsidP="00BC744A">
      <w:pPr>
        <w:shd w:val="clear" w:color="auto" w:fill="FFFFFF"/>
        <w:jc w:val="center"/>
        <w:rPr>
          <w:rFonts w:ascii="Times New Roman" w:hAnsi="Times New Roman" w:cs="Times New Roman"/>
          <w:sz w:val="28"/>
          <w:szCs w:val="28"/>
        </w:rPr>
      </w:pPr>
      <w:r w:rsidRPr="0056171B">
        <w:rPr>
          <w:rFonts w:ascii="Times New Roman" w:hAnsi="Times New Roman" w:cs="Times New Roman"/>
          <w:sz w:val="28"/>
          <w:szCs w:val="28"/>
        </w:rPr>
        <w:t>ТАРСКОГО МУНИЦИПАЛЬНОГО РАЙОНА ОМСКОЙ ОБЛАСТИ</w:t>
      </w:r>
    </w:p>
    <w:p w:rsidR="00BC744A" w:rsidRPr="0056171B" w:rsidRDefault="00BC744A" w:rsidP="00BC744A">
      <w:pPr>
        <w:shd w:val="clear" w:color="auto" w:fill="FFFFFF"/>
        <w:jc w:val="center"/>
        <w:rPr>
          <w:rFonts w:ascii="Times New Roman" w:hAnsi="Times New Roman" w:cs="Times New Roman"/>
          <w:sz w:val="28"/>
          <w:szCs w:val="28"/>
        </w:rPr>
      </w:pPr>
      <w:r w:rsidRPr="0056171B">
        <w:rPr>
          <w:rFonts w:ascii="Times New Roman" w:hAnsi="Times New Roman" w:cs="Times New Roman"/>
          <w:sz w:val="28"/>
          <w:szCs w:val="28"/>
        </w:rPr>
        <w:t>ПОСТАНОВЛЕНИЕ</w:t>
      </w:r>
    </w:p>
    <w:p w:rsidR="00BC744A" w:rsidRPr="0056171B" w:rsidRDefault="00BC744A" w:rsidP="00BC744A">
      <w:pPr>
        <w:shd w:val="clear" w:color="auto" w:fill="FFFFFF"/>
        <w:jc w:val="center"/>
        <w:rPr>
          <w:rFonts w:ascii="Times New Roman" w:hAnsi="Times New Roman" w:cs="Times New Roman"/>
          <w:sz w:val="28"/>
          <w:szCs w:val="28"/>
        </w:rPr>
      </w:pPr>
      <w:r>
        <w:rPr>
          <w:rFonts w:ascii="Times New Roman" w:hAnsi="Times New Roman" w:cs="Times New Roman"/>
          <w:sz w:val="28"/>
          <w:szCs w:val="28"/>
        </w:rPr>
        <w:t xml:space="preserve">26 ноября 2024 года                                                                                   </w:t>
      </w:r>
      <w:r w:rsidRPr="0056171B">
        <w:rPr>
          <w:rFonts w:ascii="Times New Roman" w:hAnsi="Times New Roman" w:cs="Times New Roman"/>
          <w:sz w:val="28"/>
          <w:szCs w:val="28"/>
        </w:rPr>
        <w:t xml:space="preserve">№ </w:t>
      </w:r>
      <w:r>
        <w:rPr>
          <w:rFonts w:ascii="Times New Roman" w:hAnsi="Times New Roman" w:cs="Times New Roman"/>
          <w:sz w:val="28"/>
          <w:szCs w:val="28"/>
        </w:rPr>
        <w:t xml:space="preserve"> 57</w:t>
      </w:r>
    </w:p>
    <w:p w:rsidR="00BC744A" w:rsidRPr="0056171B" w:rsidRDefault="00BC744A" w:rsidP="00BC744A">
      <w:pPr>
        <w:shd w:val="clear" w:color="auto" w:fill="FFFFFF"/>
        <w:jc w:val="center"/>
        <w:rPr>
          <w:rFonts w:ascii="Times New Roman" w:hAnsi="Times New Roman" w:cs="Times New Roman"/>
          <w:sz w:val="28"/>
          <w:szCs w:val="28"/>
        </w:rPr>
      </w:pPr>
      <w:r w:rsidRPr="0056171B">
        <w:rPr>
          <w:rFonts w:ascii="Times New Roman" w:hAnsi="Times New Roman" w:cs="Times New Roman"/>
          <w:sz w:val="28"/>
          <w:szCs w:val="28"/>
        </w:rPr>
        <w:t xml:space="preserve">с. </w:t>
      </w:r>
      <w:r>
        <w:rPr>
          <w:rFonts w:ascii="Times New Roman" w:hAnsi="Times New Roman" w:cs="Times New Roman"/>
          <w:sz w:val="28"/>
          <w:szCs w:val="28"/>
        </w:rPr>
        <w:t>Васисс</w:t>
      </w:r>
    </w:p>
    <w:p w:rsidR="00BC744A" w:rsidRPr="0056171B" w:rsidRDefault="00BC744A" w:rsidP="00BC744A">
      <w:pPr>
        <w:autoSpaceDE w:val="0"/>
        <w:autoSpaceDN w:val="0"/>
        <w:adjustRightInd w:val="0"/>
        <w:jc w:val="center"/>
        <w:rPr>
          <w:rFonts w:ascii="Times New Roman" w:hAnsi="Times New Roman" w:cs="Times New Roman"/>
          <w:sz w:val="28"/>
          <w:szCs w:val="28"/>
        </w:rPr>
      </w:pPr>
      <w:r w:rsidRPr="0056171B">
        <w:rPr>
          <w:rFonts w:ascii="Times New Roman" w:hAnsi="Times New Roman" w:cs="Times New Roman"/>
          <w:sz w:val="28"/>
          <w:szCs w:val="28"/>
        </w:rPr>
        <w:t xml:space="preserve">Об утверждении паспортов населенных пунктов, подверженных угрозе лесных пожаров и других ландшафтных (природных) пожаров, расположенных на территории </w:t>
      </w:r>
      <w:r>
        <w:rPr>
          <w:rFonts w:ascii="Times New Roman" w:hAnsi="Times New Roman" w:cs="Times New Roman"/>
          <w:sz w:val="28"/>
          <w:szCs w:val="28"/>
        </w:rPr>
        <w:t>Васисского</w:t>
      </w:r>
      <w:r w:rsidRPr="0056171B">
        <w:rPr>
          <w:rFonts w:ascii="Times New Roman" w:hAnsi="Times New Roman" w:cs="Times New Roman"/>
          <w:sz w:val="28"/>
          <w:szCs w:val="28"/>
        </w:rPr>
        <w:t xml:space="preserve"> сельского поселения</w:t>
      </w:r>
    </w:p>
    <w:p w:rsidR="00BC744A" w:rsidRPr="0056171B" w:rsidRDefault="00BC744A" w:rsidP="00BC744A">
      <w:pPr>
        <w:jc w:val="center"/>
        <w:rPr>
          <w:rFonts w:ascii="Times New Roman" w:hAnsi="Times New Roman" w:cs="Times New Roman"/>
          <w:b/>
          <w:bCs/>
          <w:spacing w:val="-1"/>
          <w:sz w:val="28"/>
          <w:szCs w:val="28"/>
        </w:rPr>
      </w:pPr>
    </w:p>
    <w:p w:rsidR="00BC744A" w:rsidRPr="0056171B" w:rsidRDefault="00BC744A" w:rsidP="00BC744A">
      <w:pPr>
        <w:ind w:firstLine="720"/>
        <w:jc w:val="both"/>
        <w:rPr>
          <w:rFonts w:ascii="Times New Roman" w:hAnsi="Times New Roman" w:cs="Times New Roman"/>
          <w:bCs/>
          <w:sz w:val="28"/>
          <w:szCs w:val="28"/>
          <w:lang w:eastAsia="en-US"/>
        </w:rPr>
      </w:pPr>
      <w:r w:rsidRPr="0056171B">
        <w:rPr>
          <w:rFonts w:ascii="Times New Roman" w:hAnsi="Times New Roman" w:cs="Times New Roman"/>
          <w:sz w:val="28"/>
          <w:szCs w:val="28"/>
        </w:rPr>
        <w:t xml:space="preserve">В соответствии с пунктами 414 – 418 Правил противопожарного режима в Российской Федерации, утвержденных постановлением Правительства РФ от 16.09.2020 № 1479 (далее - Правила), приказа Министерства региональной безопасности Омской области от 29.03.2022 № 7-п «Об утверждении паспортов населённых пунктов и территорий, подверженных угрозе ландшафтных (природных) пожаров в 2022 году», руководствуясь Уставом </w:t>
      </w:r>
      <w:r>
        <w:rPr>
          <w:rFonts w:ascii="Times New Roman" w:hAnsi="Times New Roman" w:cs="Times New Roman"/>
          <w:sz w:val="28"/>
          <w:szCs w:val="28"/>
        </w:rPr>
        <w:t>Васисского</w:t>
      </w:r>
      <w:r w:rsidRPr="0056171B">
        <w:rPr>
          <w:rFonts w:ascii="Times New Roman" w:hAnsi="Times New Roman" w:cs="Times New Roman"/>
          <w:sz w:val="28"/>
          <w:szCs w:val="28"/>
        </w:rPr>
        <w:t xml:space="preserve"> </w:t>
      </w:r>
      <w:r w:rsidRPr="0056171B">
        <w:rPr>
          <w:rFonts w:ascii="Times New Roman" w:hAnsi="Times New Roman" w:cs="Times New Roman"/>
          <w:bCs/>
          <w:sz w:val="28"/>
          <w:szCs w:val="28"/>
          <w:lang w:eastAsia="en-US"/>
        </w:rPr>
        <w:t>сельского поселения Тарского муниципального района Омской области</w:t>
      </w:r>
      <w:r w:rsidRPr="0056171B">
        <w:rPr>
          <w:rFonts w:ascii="Times New Roman" w:hAnsi="Times New Roman" w:cs="Times New Roman"/>
          <w:sz w:val="28"/>
          <w:szCs w:val="28"/>
        </w:rPr>
        <w:t xml:space="preserve">, Администрация </w:t>
      </w:r>
      <w:r>
        <w:rPr>
          <w:rFonts w:ascii="Times New Roman" w:hAnsi="Times New Roman" w:cs="Times New Roman"/>
          <w:sz w:val="28"/>
          <w:szCs w:val="28"/>
        </w:rPr>
        <w:t>Васисского</w:t>
      </w:r>
      <w:r w:rsidRPr="0056171B">
        <w:rPr>
          <w:rFonts w:ascii="Times New Roman" w:hAnsi="Times New Roman" w:cs="Times New Roman"/>
          <w:sz w:val="28"/>
          <w:szCs w:val="28"/>
        </w:rPr>
        <w:t xml:space="preserve"> </w:t>
      </w:r>
      <w:r w:rsidRPr="0056171B">
        <w:rPr>
          <w:rFonts w:ascii="Times New Roman" w:hAnsi="Times New Roman" w:cs="Times New Roman"/>
          <w:bCs/>
          <w:sz w:val="28"/>
          <w:szCs w:val="28"/>
          <w:lang w:eastAsia="en-US"/>
        </w:rPr>
        <w:t>сельского поселения Тарского муниципального района Омской области</w:t>
      </w:r>
      <w:r w:rsidRPr="0056171B">
        <w:rPr>
          <w:rFonts w:ascii="Times New Roman" w:hAnsi="Times New Roman" w:cs="Times New Roman"/>
          <w:sz w:val="28"/>
          <w:szCs w:val="28"/>
        </w:rPr>
        <w:t xml:space="preserve"> </w:t>
      </w:r>
      <w:r w:rsidRPr="0056171B">
        <w:rPr>
          <w:rFonts w:ascii="Times New Roman" w:hAnsi="Times New Roman" w:cs="Times New Roman"/>
          <w:bCs/>
          <w:sz w:val="28"/>
          <w:szCs w:val="28"/>
          <w:lang w:eastAsia="en-US"/>
        </w:rPr>
        <w:t>ПОСТАНОВЛЯЕТ:</w:t>
      </w:r>
    </w:p>
    <w:p w:rsidR="00BC744A" w:rsidRPr="0056171B" w:rsidRDefault="00BC744A" w:rsidP="00BC744A">
      <w:pPr>
        <w:numPr>
          <w:ilvl w:val="0"/>
          <w:numId w:val="44"/>
        </w:numPr>
        <w:spacing w:after="0"/>
        <w:jc w:val="both"/>
        <w:rPr>
          <w:rFonts w:ascii="Times New Roman" w:hAnsi="Times New Roman" w:cs="Times New Roman"/>
          <w:bCs/>
          <w:sz w:val="28"/>
          <w:szCs w:val="28"/>
        </w:rPr>
      </w:pPr>
      <w:r w:rsidRPr="0056171B">
        <w:rPr>
          <w:rFonts w:ascii="Times New Roman" w:hAnsi="Times New Roman" w:cs="Times New Roman"/>
          <w:color w:val="000000"/>
          <w:spacing w:val="-4"/>
          <w:sz w:val="28"/>
          <w:szCs w:val="28"/>
        </w:rPr>
        <w:t xml:space="preserve">Утвердить паспорт с. </w:t>
      </w:r>
      <w:r>
        <w:rPr>
          <w:rFonts w:ascii="Times New Roman" w:hAnsi="Times New Roman" w:cs="Times New Roman"/>
          <w:color w:val="000000"/>
          <w:spacing w:val="-4"/>
          <w:sz w:val="28"/>
          <w:szCs w:val="28"/>
        </w:rPr>
        <w:t>Васисс</w:t>
      </w:r>
      <w:r w:rsidRPr="0056171B">
        <w:rPr>
          <w:rFonts w:ascii="Times New Roman" w:hAnsi="Times New Roman" w:cs="Times New Roman"/>
          <w:color w:val="000000"/>
          <w:spacing w:val="-4"/>
          <w:sz w:val="28"/>
          <w:szCs w:val="28"/>
        </w:rPr>
        <w:t>, подверженного угрозе ландша</w:t>
      </w:r>
      <w:r>
        <w:rPr>
          <w:rFonts w:ascii="Times New Roman" w:hAnsi="Times New Roman" w:cs="Times New Roman"/>
          <w:color w:val="000000"/>
          <w:spacing w:val="-4"/>
          <w:sz w:val="28"/>
          <w:szCs w:val="28"/>
        </w:rPr>
        <w:t>фтных (природных) пожаров в 2024</w:t>
      </w:r>
      <w:r w:rsidRPr="0056171B">
        <w:rPr>
          <w:rFonts w:ascii="Times New Roman" w:hAnsi="Times New Roman" w:cs="Times New Roman"/>
          <w:color w:val="000000"/>
          <w:spacing w:val="-4"/>
          <w:sz w:val="28"/>
          <w:szCs w:val="28"/>
        </w:rPr>
        <w:t xml:space="preserve"> году </w:t>
      </w:r>
      <w:r w:rsidRPr="0056171B">
        <w:rPr>
          <w:rFonts w:ascii="Times New Roman" w:hAnsi="Times New Roman" w:cs="Times New Roman"/>
          <w:bCs/>
          <w:sz w:val="28"/>
          <w:szCs w:val="28"/>
        </w:rPr>
        <w:t>в соответствии с приложением  1 к настоящему постановлению.</w:t>
      </w:r>
    </w:p>
    <w:p w:rsidR="00BC744A" w:rsidRDefault="00BC744A" w:rsidP="00BC744A">
      <w:pPr>
        <w:numPr>
          <w:ilvl w:val="0"/>
          <w:numId w:val="44"/>
        </w:numPr>
        <w:spacing w:after="0" w:line="240" w:lineRule="auto"/>
        <w:jc w:val="both"/>
        <w:rPr>
          <w:rFonts w:ascii="Times New Roman" w:hAnsi="Times New Roman" w:cs="Times New Roman"/>
          <w:bCs/>
          <w:sz w:val="28"/>
          <w:szCs w:val="28"/>
        </w:rPr>
      </w:pPr>
      <w:r w:rsidRPr="0056171B">
        <w:rPr>
          <w:rFonts w:ascii="Times New Roman" w:hAnsi="Times New Roman" w:cs="Times New Roman"/>
          <w:bCs/>
          <w:sz w:val="28"/>
          <w:szCs w:val="28"/>
        </w:rPr>
        <w:t xml:space="preserve">Утвердить паспорт с. </w:t>
      </w:r>
      <w:r>
        <w:rPr>
          <w:rFonts w:ascii="Times New Roman" w:hAnsi="Times New Roman" w:cs="Times New Roman"/>
          <w:bCs/>
          <w:sz w:val="28"/>
          <w:szCs w:val="28"/>
        </w:rPr>
        <w:t>Михайловка</w:t>
      </w:r>
      <w:r w:rsidRPr="0056171B">
        <w:rPr>
          <w:rFonts w:ascii="Times New Roman" w:hAnsi="Times New Roman" w:cs="Times New Roman"/>
          <w:bCs/>
          <w:sz w:val="28"/>
          <w:szCs w:val="28"/>
        </w:rPr>
        <w:t>, подверженного угрозе ландша</w:t>
      </w:r>
      <w:r>
        <w:rPr>
          <w:rFonts w:ascii="Times New Roman" w:hAnsi="Times New Roman" w:cs="Times New Roman"/>
          <w:bCs/>
          <w:sz w:val="28"/>
          <w:szCs w:val="28"/>
        </w:rPr>
        <w:t>фтных (природных) пожаров в 2024</w:t>
      </w:r>
      <w:r w:rsidRPr="0056171B">
        <w:rPr>
          <w:rFonts w:ascii="Times New Roman" w:hAnsi="Times New Roman" w:cs="Times New Roman"/>
          <w:bCs/>
          <w:sz w:val="28"/>
          <w:szCs w:val="28"/>
        </w:rPr>
        <w:t xml:space="preserve"> год</w:t>
      </w:r>
      <w:r>
        <w:rPr>
          <w:rFonts w:ascii="Times New Roman" w:hAnsi="Times New Roman" w:cs="Times New Roman"/>
          <w:bCs/>
          <w:sz w:val="28"/>
          <w:szCs w:val="28"/>
        </w:rPr>
        <w:t xml:space="preserve">у в соответствии с приложением </w:t>
      </w:r>
      <w:r w:rsidRPr="0056171B">
        <w:rPr>
          <w:rFonts w:ascii="Times New Roman" w:hAnsi="Times New Roman" w:cs="Times New Roman"/>
          <w:bCs/>
          <w:sz w:val="28"/>
          <w:szCs w:val="28"/>
        </w:rPr>
        <w:t xml:space="preserve"> 2 к настоящему постановлению.</w:t>
      </w:r>
    </w:p>
    <w:p w:rsidR="00BC744A" w:rsidRDefault="00BC744A" w:rsidP="00BC744A">
      <w:pPr>
        <w:numPr>
          <w:ilvl w:val="0"/>
          <w:numId w:val="44"/>
        </w:numPr>
        <w:spacing w:after="0" w:line="240" w:lineRule="auto"/>
        <w:jc w:val="both"/>
        <w:rPr>
          <w:rFonts w:ascii="Times New Roman" w:hAnsi="Times New Roman" w:cs="Times New Roman"/>
          <w:bCs/>
          <w:sz w:val="28"/>
          <w:szCs w:val="28"/>
        </w:rPr>
      </w:pPr>
      <w:r w:rsidRPr="0056171B">
        <w:rPr>
          <w:rFonts w:ascii="Times New Roman" w:hAnsi="Times New Roman" w:cs="Times New Roman"/>
          <w:bCs/>
          <w:sz w:val="28"/>
          <w:szCs w:val="28"/>
        </w:rPr>
        <w:t xml:space="preserve">Утвердить паспорт </w:t>
      </w:r>
      <w:r>
        <w:rPr>
          <w:rFonts w:ascii="Times New Roman" w:hAnsi="Times New Roman" w:cs="Times New Roman"/>
          <w:bCs/>
          <w:sz w:val="28"/>
          <w:szCs w:val="28"/>
        </w:rPr>
        <w:t>д. Киксы</w:t>
      </w:r>
      <w:r w:rsidRPr="0056171B">
        <w:rPr>
          <w:rFonts w:ascii="Times New Roman" w:hAnsi="Times New Roman" w:cs="Times New Roman"/>
          <w:bCs/>
          <w:sz w:val="28"/>
          <w:szCs w:val="28"/>
        </w:rPr>
        <w:t>, подверженного угрозе ландша</w:t>
      </w:r>
      <w:r>
        <w:rPr>
          <w:rFonts w:ascii="Times New Roman" w:hAnsi="Times New Roman" w:cs="Times New Roman"/>
          <w:bCs/>
          <w:sz w:val="28"/>
          <w:szCs w:val="28"/>
        </w:rPr>
        <w:t>фтных (природных) пожаров в 2024</w:t>
      </w:r>
      <w:r w:rsidRPr="0056171B">
        <w:rPr>
          <w:rFonts w:ascii="Times New Roman" w:hAnsi="Times New Roman" w:cs="Times New Roman"/>
          <w:bCs/>
          <w:sz w:val="28"/>
          <w:szCs w:val="28"/>
        </w:rPr>
        <w:t xml:space="preserve"> год</w:t>
      </w:r>
      <w:r>
        <w:rPr>
          <w:rFonts w:ascii="Times New Roman" w:hAnsi="Times New Roman" w:cs="Times New Roman"/>
          <w:bCs/>
          <w:sz w:val="28"/>
          <w:szCs w:val="28"/>
        </w:rPr>
        <w:t xml:space="preserve">у в соответствии с приложением </w:t>
      </w:r>
      <w:r w:rsidRPr="0056171B">
        <w:rPr>
          <w:rFonts w:ascii="Times New Roman" w:hAnsi="Times New Roman" w:cs="Times New Roman"/>
          <w:bCs/>
          <w:sz w:val="28"/>
          <w:szCs w:val="28"/>
        </w:rPr>
        <w:t xml:space="preserve"> </w:t>
      </w:r>
      <w:r>
        <w:rPr>
          <w:rFonts w:ascii="Times New Roman" w:hAnsi="Times New Roman" w:cs="Times New Roman"/>
          <w:bCs/>
          <w:sz w:val="28"/>
          <w:szCs w:val="28"/>
        </w:rPr>
        <w:t>3</w:t>
      </w:r>
      <w:r w:rsidRPr="0056171B">
        <w:rPr>
          <w:rFonts w:ascii="Times New Roman" w:hAnsi="Times New Roman" w:cs="Times New Roman"/>
          <w:bCs/>
          <w:sz w:val="28"/>
          <w:szCs w:val="28"/>
        </w:rPr>
        <w:t xml:space="preserve"> к настоящему постановлению.</w:t>
      </w:r>
    </w:p>
    <w:p w:rsidR="00BC744A" w:rsidRPr="00EE3FA9" w:rsidRDefault="00BC744A" w:rsidP="00BC744A">
      <w:pPr>
        <w:pStyle w:val="afd"/>
        <w:widowControl w:val="0"/>
        <w:numPr>
          <w:ilvl w:val="0"/>
          <w:numId w:val="44"/>
        </w:numPr>
        <w:tabs>
          <w:tab w:val="left" w:pos="1276"/>
        </w:tabs>
        <w:autoSpaceDE w:val="0"/>
        <w:autoSpaceDN w:val="0"/>
        <w:adjustRightInd w:val="0"/>
        <w:jc w:val="both"/>
        <w:rPr>
          <w:sz w:val="28"/>
          <w:szCs w:val="28"/>
        </w:rPr>
      </w:pPr>
      <w:r w:rsidRPr="00EE3FA9">
        <w:rPr>
          <w:sz w:val="28"/>
          <w:szCs w:val="28"/>
        </w:rPr>
        <w:t>Признать утратившими силу:</w:t>
      </w:r>
    </w:p>
    <w:p w:rsidR="00BC744A" w:rsidRPr="0056171B" w:rsidRDefault="00BC744A" w:rsidP="00BC744A">
      <w:pPr>
        <w:autoSpaceDE w:val="0"/>
        <w:autoSpaceDN w:val="0"/>
        <w:adjustRightInd w:val="0"/>
        <w:ind w:left="709"/>
        <w:jc w:val="both"/>
        <w:rPr>
          <w:rFonts w:ascii="Times New Roman" w:hAnsi="Times New Roman" w:cs="Times New Roman"/>
          <w:sz w:val="28"/>
          <w:szCs w:val="28"/>
        </w:rPr>
      </w:pPr>
      <w:r w:rsidRPr="00D00AF3">
        <w:rPr>
          <w:rFonts w:ascii="Times New Roman" w:hAnsi="Times New Roman" w:cs="Times New Roman"/>
          <w:sz w:val="28"/>
          <w:szCs w:val="28"/>
        </w:rPr>
        <w:t xml:space="preserve">постановление </w:t>
      </w:r>
      <w:r w:rsidRPr="00D00AF3">
        <w:rPr>
          <w:rFonts w:ascii="Times New Roman" w:hAnsi="Times New Roman" w:cs="Times New Roman"/>
          <w:bCs/>
          <w:sz w:val="28"/>
          <w:szCs w:val="28"/>
        </w:rPr>
        <w:t xml:space="preserve">Администрации </w:t>
      </w:r>
      <w:r>
        <w:rPr>
          <w:rFonts w:ascii="Times New Roman" w:hAnsi="Times New Roman" w:cs="Times New Roman"/>
          <w:bCs/>
          <w:sz w:val="28"/>
          <w:szCs w:val="28"/>
        </w:rPr>
        <w:t>Васисского</w:t>
      </w:r>
      <w:r w:rsidRPr="00D00AF3">
        <w:rPr>
          <w:rFonts w:ascii="Times New Roman" w:hAnsi="Times New Roman" w:cs="Times New Roman"/>
          <w:bCs/>
          <w:sz w:val="28"/>
          <w:szCs w:val="28"/>
        </w:rPr>
        <w:t xml:space="preserve"> сельского поселения </w:t>
      </w:r>
      <w:r w:rsidRPr="00D00AF3">
        <w:rPr>
          <w:rFonts w:ascii="Times New Roman" w:hAnsi="Times New Roman" w:cs="Times New Roman"/>
          <w:sz w:val="28"/>
          <w:szCs w:val="28"/>
        </w:rPr>
        <w:t>Тарского муниципального района Омской области</w:t>
      </w:r>
      <w:r>
        <w:rPr>
          <w:rFonts w:ascii="Times New Roman" w:hAnsi="Times New Roman" w:cs="Times New Roman"/>
          <w:sz w:val="28"/>
          <w:szCs w:val="28"/>
        </w:rPr>
        <w:t xml:space="preserve"> от 27 марта 2024 года № 17 «</w:t>
      </w:r>
      <w:r w:rsidRPr="0056171B">
        <w:rPr>
          <w:rFonts w:ascii="Times New Roman" w:hAnsi="Times New Roman" w:cs="Times New Roman"/>
          <w:sz w:val="28"/>
          <w:szCs w:val="28"/>
        </w:rPr>
        <w:t xml:space="preserve">Об утверждении паспортов населенных пунктов, подверженных угрозе лесных пожаров и других ландшафтных (природных) пожаров, расположенных на территории </w:t>
      </w:r>
      <w:r>
        <w:rPr>
          <w:rFonts w:ascii="Times New Roman" w:hAnsi="Times New Roman" w:cs="Times New Roman"/>
          <w:sz w:val="28"/>
          <w:szCs w:val="28"/>
        </w:rPr>
        <w:t>Васисского</w:t>
      </w:r>
      <w:r w:rsidRPr="0056171B">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BC744A" w:rsidRPr="0056171B" w:rsidRDefault="00BC744A" w:rsidP="00BC744A">
      <w:pPr>
        <w:spacing w:after="0" w:line="240" w:lineRule="auto"/>
        <w:ind w:left="720"/>
        <w:jc w:val="both"/>
        <w:rPr>
          <w:rFonts w:ascii="Times New Roman" w:hAnsi="Times New Roman" w:cs="Times New Roman"/>
          <w:bCs/>
          <w:sz w:val="28"/>
          <w:szCs w:val="28"/>
        </w:rPr>
      </w:pPr>
    </w:p>
    <w:p w:rsidR="00BC744A" w:rsidRPr="000A1BBF" w:rsidRDefault="00BC744A" w:rsidP="00BC744A">
      <w:pPr>
        <w:numPr>
          <w:ilvl w:val="0"/>
          <w:numId w:val="44"/>
        </w:numPr>
        <w:spacing w:after="0"/>
        <w:jc w:val="both"/>
        <w:rPr>
          <w:rFonts w:ascii="Times New Roman" w:hAnsi="Times New Roman" w:cs="Times New Roman"/>
          <w:bCs/>
          <w:sz w:val="28"/>
          <w:szCs w:val="28"/>
        </w:rPr>
      </w:pPr>
      <w:r w:rsidRPr="0056171B">
        <w:rPr>
          <w:rFonts w:ascii="Times New Roman" w:hAnsi="Times New Roman" w:cs="Times New Roman"/>
          <w:sz w:val="28"/>
          <w:szCs w:val="28"/>
        </w:rPr>
        <w:t xml:space="preserve">Опубликовать настоящее Постановление в информационном бюллетене «Официальный вестник </w:t>
      </w:r>
      <w:r>
        <w:rPr>
          <w:rFonts w:ascii="Times New Roman" w:hAnsi="Times New Roman" w:cs="Times New Roman"/>
          <w:sz w:val="28"/>
          <w:szCs w:val="28"/>
        </w:rPr>
        <w:t xml:space="preserve">Васисского </w:t>
      </w:r>
      <w:r w:rsidRPr="0056171B">
        <w:rPr>
          <w:rFonts w:ascii="Times New Roman" w:hAnsi="Times New Roman" w:cs="Times New Roman"/>
          <w:sz w:val="28"/>
          <w:szCs w:val="28"/>
        </w:rPr>
        <w:t xml:space="preserve">сельского поселения» и в </w:t>
      </w:r>
      <w:r w:rsidRPr="0056171B">
        <w:rPr>
          <w:rFonts w:ascii="Times New Roman" w:hAnsi="Times New Roman" w:cs="Times New Roman"/>
          <w:sz w:val="28"/>
          <w:szCs w:val="28"/>
        </w:rPr>
        <w:lastRenderedPageBreak/>
        <w:t xml:space="preserve">информационно - коммуникационной сети «Интернет» на официальном сайте органов местного самоуправления </w:t>
      </w:r>
      <w:r>
        <w:rPr>
          <w:rFonts w:ascii="Times New Roman" w:hAnsi="Times New Roman" w:cs="Times New Roman"/>
          <w:sz w:val="28"/>
          <w:szCs w:val="28"/>
        </w:rPr>
        <w:t xml:space="preserve">Васисского </w:t>
      </w:r>
      <w:r w:rsidRPr="0056171B">
        <w:rPr>
          <w:rFonts w:ascii="Times New Roman" w:hAnsi="Times New Roman" w:cs="Times New Roman"/>
          <w:sz w:val="28"/>
          <w:szCs w:val="28"/>
        </w:rPr>
        <w:t>сельского поселения Тарского муниципального района</w:t>
      </w:r>
      <w:r>
        <w:rPr>
          <w:rFonts w:ascii="Times New Roman" w:hAnsi="Times New Roman" w:cs="Times New Roman"/>
          <w:sz w:val="28"/>
          <w:szCs w:val="28"/>
        </w:rPr>
        <w:t>.</w:t>
      </w:r>
    </w:p>
    <w:p w:rsidR="00BC744A" w:rsidRPr="0056171B" w:rsidRDefault="00BC744A" w:rsidP="00BC744A">
      <w:pPr>
        <w:spacing w:after="0"/>
        <w:jc w:val="both"/>
        <w:rPr>
          <w:rFonts w:ascii="Times New Roman" w:hAnsi="Times New Roman" w:cs="Times New Roman"/>
          <w:bCs/>
          <w:sz w:val="28"/>
          <w:szCs w:val="28"/>
        </w:rPr>
      </w:pPr>
    </w:p>
    <w:p w:rsidR="00BC744A" w:rsidRPr="0056171B" w:rsidRDefault="00BC744A" w:rsidP="00BC744A">
      <w:pPr>
        <w:numPr>
          <w:ilvl w:val="0"/>
          <w:numId w:val="44"/>
        </w:numPr>
        <w:spacing w:after="0"/>
        <w:jc w:val="both"/>
        <w:rPr>
          <w:rFonts w:ascii="Times New Roman" w:hAnsi="Times New Roman" w:cs="Times New Roman"/>
          <w:bCs/>
          <w:sz w:val="28"/>
          <w:szCs w:val="28"/>
        </w:rPr>
      </w:pPr>
      <w:r w:rsidRPr="0056171B">
        <w:rPr>
          <w:rFonts w:ascii="Times New Roman" w:hAnsi="Times New Roman" w:cs="Times New Roman"/>
          <w:sz w:val="28"/>
          <w:szCs w:val="28"/>
        </w:rPr>
        <w:t>Контроль исполнения настоящего постановления оставляю за собой</w:t>
      </w:r>
      <w:r>
        <w:rPr>
          <w:rFonts w:ascii="Times New Roman" w:hAnsi="Times New Roman" w:cs="Times New Roman"/>
          <w:sz w:val="28"/>
          <w:szCs w:val="28"/>
          <w:lang w:eastAsia="en-US"/>
        </w:rPr>
        <w:t>.</w:t>
      </w:r>
      <w:r w:rsidRPr="0056171B">
        <w:rPr>
          <w:rFonts w:ascii="Times New Roman" w:hAnsi="Times New Roman" w:cs="Times New Roman"/>
          <w:sz w:val="28"/>
          <w:szCs w:val="28"/>
          <w:lang w:eastAsia="en-US"/>
        </w:rPr>
        <w:tab/>
      </w:r>
    </w:p>
    <w:p w:rsidR="00BC744A" w:rsidRPr="0056171B" w:rsidRDefault="00BC744A" w:rsidP="00BC744A">
      <w:pPr>
        <w:jc w:val="both"/>
        <w:rPr>
          <w:rFonts w:ascii="Times New Roman" w:hAnsi="Times New Roman" w:cs="Times New Roman"/>
          <w:sz w:val="28"/>
          <w:szCs w:val="28"/>
        </w:rPr>
      </w:pPr>
    </w:p>
    <w:p w:rsidR="00BC744A" w:rsidRPr="0056171B" w:rsidRDefault="00BC744A" w:rsidP="00BC744A">
      <w:pPr>
        <w:jc w:val="both"/>
        <w:rPr>
          <w:rFonts w:ascii="Times New Roman" w:hAnsi="Times New Roman" w:cs="Times New Roman"/>
          <w:sz w:val="28"/>
          <w:szCs w:val="28"/>
        </w:rPr>
      </w:pPr>
      <w:r>
        <w:rPr>
          <w:rFonts w:ascii="Times New Roman" w:hAnsi="Times New Roman" w:cs="Times New Roman"/>
          <w:sz w:val="28"/>
          <w:szCs w:val="28"/>
        </w:rPr>
        <w:t>И.о. Главы</w:t>
      </w:r>
      <w:r w:rsidRPr="0056171B">
        <w:rPr>
          <w:rFonts w:ascii="Times New Roman" w:hAnsi="Times New Roman" w:cs="Times New Roman"/>
          <w:sz w:val="28"/>
          <w:szCs w:val="28"/>
        </w:rPr>
        <w:t xml:space="preserve"> </w:t>
      </w:r>
      <w:r>
        <w:rPr>
          <w:rFonts w:ascii="Times New Roman" w:hAnsi="Times New Roman" w:cs="Times New Roman"/>
          <w:sz w:val="28"/>
          <w:szCs w:val="28"/>
        </w:rPr>
        <w:t>Васисского</w:t>
      </w:r>
    </w:p>
    <w:p w:rsidR="00BC744A" w:rsidRPr="0056171B" w:rsidRDefault="00BC744A" w:rsidP="00BC744A">
      <w:pPr>
        <w:jc w:val="both"/>
        <w:rPr>
          <w:rFonts w:ascii="Times New Roman" w:hAnsi="Times New Roman" w:cs="Times New Roman"/>
          <w:sz w:val="28"/>
          <w:szCs w:val="28"/>
        </w:rPr>
      </w:pPr>
      <w:r w:rsidRPr="0056171B">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w:t>
      </w:r>
      <w:r w:rsidRPr="0056171B">
        <w:rPr>
          <w:rFonts w:ascii="Times New Roman" w:hAnsi="Times New Roman" w:cs="Times New Roman"/>
          <w:sz w:val="28"/>
          <w:szCs w:val="28"/>
        </w:rPr>
        <w:t xml:space="preserve">    </w:t>
      </w:r>
      <w:r>
        <w:rPr>
          <w:rFonts w:ascii="Times New Roman" w:hAnsi="Times New Roman" w:cs="Times New Roman"/>
          <w:sz w:val="28"/>
          <w:szCs w:val="28"/>
        </w:rPr>
        <w:t>А.Я. Хорошавина</w:t>
      </w:r>
    </w:p>
    <w:p w:rsidR="00BC744A" w:rsidRPr="0056171B" w:rsidRDefault="00BC744A" w:rsidP="00BC744A">
      <w:pPr>
        <w:jc w:val="both"/>
        <w:rPr>
          <w:rFonts w:ascii="Times New Roman" w:hAnsi="Times New Roman" w:cs="Times New Roman"/>
          <w:sz w:val="28"/>
          <w:szCs w:val="28"/>
        </w:rPr>
      </w:pPr>
    </w:p>
    <w:p w:rsidR="00BC744A" w:rsidRPr="004E4D4A" w:rsidRDefault="00BC744A" w:rsidP="00BC744A">
      <w:pPr>
        <w:pStyle w:val="af9"/>
        <w:jc w:val="right"/>
        <w:rPr>
          <w:rFonts w:ascii="Times New Roman" w:eastAsia="Calibri" w:hAnsi="Times New Roman" w:cs="Times New Roman"/>
          <w:sz w:val="28"/>
          <w:szCs w:val="28"/>
        </w:rPr>
      </w:pPr>
      <w:r w:rsidRPr="0056171B">
        <w:rPr>
          <w:rFonts w:eastAsia="Calibri"/>
        </w:rPr>
        <w:br w:type="page"/>
      </w:r>
      <w:r w:rsidRPr="004E4D4A">
        <w:rPr>
          <w:rFonts w:ascii="Times New Roman" w:eastAsia="Calibri" w:hAnsi="Times New Roman" w:cs="Times New Roman"/>
          <w:sz w:val="28"/>
          <w:szCs w:val="28"/>
        </w:rPr>
        <w:lastRenderedPageBreak/>
        <w:t>Приложение 1</w:t>
      </w:r>
    </w:p>
    <w:p w:rsidR="00BC744A" w:rsidRPr="004E4D4A" w:rsidRDefault="00BC744A" w:rsidP="00BC744A">
      <w:pPr>
        <w:pStyle w:val="af9"/>
        <w:jc w:val="right"/>
        <w:rPr>
          <w:rFonts w:ascii="Times New Roman" w:eastAsia="Calibri" w:hAnsi="Times New Roman" w:cs="Times New Roman"/>
          <w:sz w:val="28"/>
          <w:szCs w:val="28"/>
        </w:rPr>
      </w:pPr>
      <w:r w:rsidRPr="004E4D4A">
        <w:rPr>
          <w:rFonts w:ascii="Times New Roman" w:eastAsia="Calibri" w:hAnsi="Times New Roman" w:cs="Times New Roman"/>
          <w:sz w:val="28"/>
          <w:szCs w:val="28"/>
        </w:rPr>
        <w:t>к постановлению Администрации</w:t>
      </w:r>
    </w:p>
    <w:p w:rsidR="00BC744A" w:rsidRPr="004E4D4A" w:rsidRDefault="00BC744A" w:rsidP="00BC744A">
      <w:pPr>
        <w:pStyle w:val="af9"/>
        <w:jc w:val="right"/>
        <w:rPr>
          <w:rFonts w:ascii="Times New Roman" w:eastAsia="Calibri" w:hAnsi="Times New Roman" w:cs="Times New Roman"/>
          <w:sz w:val="28"/>
          <w:szCs w:val="28"/>
        </w:rPr>
      </w:pPr>
      <w:r w:rsidRPr="004E4D4A">
        <w:rPr>
          <w:rFonts w:ascii="Times New Roman" w:eastAsia="Calibri" w:hAnsi="Times New Roman" w:cs="Times New Roman"/>
          <w:sz w:val="28"/>
          <w:szCs w:val="28"/>
        </w:rPr>
        <w:t>Васисского сельского поселения</w:t>
      </w:r>
    </w:p>
    <w:p w:rsidR="00BC744A" w:rsidRPr="004E4D4A" w:rsidRDefault="00BC744A" w:rsidP="00BC744A">
      <w:pPr>
        <w:pStyle w:val="af9"/>
        <w:jc w:val="right"/>
        <w:rPr>
          <w:rFonts w:ascii="Times New Roman" w:hAnsi="Times New Roman" w:cs="Times New Roman"/>
          <w:sz w:val="28"/>
          <w:szCs w:val="28"/>
        </w:rPr>
      </w:pPr>
      <w:r w:rsidRPr="004E4D4A">
        <w:rPr>
          <w:rFonts w:ascii="Times New Roman" w:eastAsia="Calibri" w:hAnsi="Times New Roman" w:cs="Times New Roman"/>
          <w:sz w:val="28"/>
          <w:szCs w:val="28"/>
        </w:rPr>
        <w:t>«</w:t>
      </w:r>
      <w:r w:rsidRPr="004E4D4A">
        <w:rPr>
          <w:rFonts w:ascii="Times New Roman" w:hAnsi="Times New Roman" w:cs="Times New Roman"/>
          <w:sz w:val="28"/>
          <w:szCs w:val="28"/>
        </w:rPr>
        <w:t>Об утверждении паспортов</w:t>
      </w:r>
    </w:p>
    <w:p w:rsidR="00BC744A" w:rsidRPr="004E4D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 xml:space="preserve"> населенных пунктов, </w:t>
      </w:r>
    </w:p>
    <w:p w:rsidR="00BC744A" w:rsidRPr="004E4D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 xml:space="preserve">подверженных угрозе </w:t>
      </w:r>
    </w:p>
    <w:p w:rsidR="00BC744A" w:rsidRPr="004E4D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 xml:space="preserve">лесных пожаров и других </w:t>
      </w:r>
    </w:p>
    <w:p w:rsidR="00BC744A" w:rsidRPr="004E4D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 xml:space="preserve">ландшафтных (природных) пожаров, </w:t>
      </w:r>
    </w:p>
    <w:p w:rsidR="00BC744A" w:rsidRPr="004E4D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 xml:space="preserve">расположенных на территории </w:t>
      </w:r>
    </w:p>
    <w:p w:rsidR="00BC744A" w:rsidRPr="004E4D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Васисского сельского поселения»</w:t>
      </w:r>
    </w:p>
    <w:p w:rsidR="00BC744A" w:rsidRPr="004E4D4A" w:rsidRDefault="00BC744A" w:rsidP="00BC744A">
      <w:pPr>
        <w:pStyle w:val="af9"/>
        <w:jc w:val="right"/>
        <w:rPr>
          <w:rFonts w:ascii="Times New Roman" w:eastAsia="Calibri" w:hAnsi="Times New Roman" w:cs="Times New Roman"/>
          <w:color w:val="000000"/>
          <w:sz w:val="28"/>
          <w:szCs w:val="28"/>
        </w:rPr>
      </w:pPr>
      <w:r w:rsidRPr="004E4D4A">
        <w:rPr>
          <w:rFonts w:ascii="Times New Roman" w:eastAsia="Calibri" w:hAnsi="Times New Roman" w:cs="Times New Roman"/>
          <w:sz w:val="28"/>
          <w:szCs w:val="28"/>
        </w:rPr>
        <w:t xml:space="preserve"> </w:t>
      </w:r>
      <w:r>
        <w:rPr>
          <w:rFonts w:ascii="Times New Roman" w:eastAsia="Calibri" w:hAnsi="Times New Roman" w:cs="Times New Roman"/>
          <w:color w:val="000000"/>
          <w:sz w:val="28"/>
          <w:szCs w:val="28"/>
        </w:rPr>
        <w:t xml:space="preserve">От 26 ноября 2024 года </w:t>
      </w:r>
      <w:r w:rsidRPr="004E4D4A">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 57</w:t>
      </w:r>
    </w:p>
    <w:p w:rsidR="00BC744A" w:rsidRPr="004E4D4A" w:rsidRDefault="00BC744A" w:rsidP="00BC744A">
      <w:pPr>
        <w:pStyle w:val="af9"/>
        <w:jc w:val="right"/>
        <w:rPr>
          <w:rFonts w:ascii="Times New Roman" w:hAnsi="Times New Roman" w:cs="Times New Roman"/>
          <w:sz w:val="28"/>
          <w:szCs w:val="28"/>
        </w:rPr>
      </w:pPr>
    </w:p>
    <w:p w:rsidR="00BC744A" w:rsidRPr="004E4D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УТВЕРЖДАЮ</w:t>
      </w:r>
    </w:p>
    <w:p w:rsidR="00BC744A" w:rsidRDefault="00BC744A" w:rsidP="00BC744A">
      <w:pPr>
        <w:pStyle w:val="af9"/>
        <w:jc w:val="right"/>
        <w:rPr>
          <w:rFonts w:ascii="Times New Roman" w:hAnsi="Times New Roman" w:cs="Times New Roman"/>
          <w:sz w:val="28"/>
          <w:szCs w:val="28"/>
        </w:rPr>
      </w:pPr>
      <w:r>
        <w:rPr>
          <w:rFonts w:ascii="Times New Roman" w:hAnsi="Times New Roman" w:cs="Times New Roman"/>
          <w:sz w:val="28"/>
          <w:szCs w:val="28"/>
        </w:rPr>
        <w:t>И.о. Главы</w:t>
      </w:r>
      <w:r w:rsidRPr="004E4D4A">
        <w:rPr>
          <w:rFonts w:ascii="Times New Roman" w:hAnsi="Times New Roman" w:cs="Times New Roman"/>
          <w:sz w:val="28"/>
          <w:szCs w:val="28"/>
        </w:rPr>
        <w:t xml:space="preserve"> Васисского сельского поселения </w:t>
      </w:r>
    </w:p>
    <w:p w:rsidR="00BC744A" w:rsidRPr="004E4D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Тарского муниципального района Омской области</w:t>
      </w:r>
    </w:p>
    <w:p w:rsidR="00BC74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(должность руководителя</w:t>
      </w:r>
    </w:p>
    <w:p w:rsidR="00BC74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 xml:space="preserve"> (заместителя руководителя)</w:t>
      </w:r>
    </w:p>
    <w:p w:rsidR="00BC744A" w:rsidRPr="004E4D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 xml:space="preserve"> органа местного самоуправления)</w:t>
      </w:r>
    </w:p>
    <w:p w:rsidR="00BC744A" w:rsidRPr="004E4D4A" w:rsidRDefault="00BC744A" w:rsidP="00BC744A">
      <w:pPr>
        <w:pStyle w:val="af9"/>
        <w:jc w:val="right"/>
        <w:rPr>
          <w:rFonts w:ascii="Times New Roman" w:hAnsi="Times New Roman" w:cs="Times New Roman"/>
          <w:sz w:val="28"/>
          <w:szCs w:val="28"/>
        </w:rPr>
      </w:pPr>
      <w:r>
        <w:rPr>
          <w:rFonts w:ascii="Times New Roman" w:hAnsi="Times New Roman" w:cs="Times New Roman"/>
          <w:sz w:val="28"/>
          <w:szCs w:val="28"/>
        </w:rPr>
        <w:t>Хорошавина Алёна Яковлевна</w:t>
      </w:r>
    </w:p>
    <w:p w:rsidR="00BC744A" w:rsidRPr="004E4D4A" w:rsidRDefault="00BC744A" w:rsidP="00BC744A">
      <w:pPr>
        <w:pStyle w:val="af9"/>
        <w:jc w:val="right"/>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4384" behindDoc="1" locked="0" layoutInCell="1" allowOverlap="1">
            <wp:simplePos x="0" y="0"/>
            <wp:positionH relativeFrom="column">
              <wp:posOffset>2257425</wp:posOffset>
            </wp:positionH>
            <wp:positionV relativeFrom="paragraph">
              <wp:posOffset>158115</wp:posOffset>
            </wp:positionV>
            <wp:extent cx="1722120" cy="1478280"/>
            <wp:effectExtent l="0" t="0" r="0" b="0"/>
            <wp:wrapNone/>
            <wp:docPr id="3" name="Рисунок 5" descr="ад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адм"/>
                    <pic:cNvPicPr>
                      <a:picLocks noChangeAspect="1"/>
                    </pic:cNvPicPr>
                  </pic:nvPicPr>
                  <pic:blipFill>
                    <a:blip r:embed="rId9"/>
                    <a:srcRect/>
                    <a:stretch>
                      <a:fillRect/>
                    </a:stretch>
                  </pic:blipFill>
                  <pic:spPr bwMode="auto">
                    <a:xfrm>
                      <a:off x="0" y="0"/>
                      <a:ext cx="1722120" cy="1478280"/>
                    </a:xfrm>
                    <a:prstGeom prst="rect">
                      <a:avLst/>
                    </a:prstGeom>
                    <a:noFill/>
                    <a:ln w="9525">
                      <a:noFill/>
                      <a:miter lim="800000"/>
                      <a:headEnd/>
                      <a:tailEnd/>
                    </a:ln>
                  </pic:spPr>
                </pic:pic>
              </a:graphicData>
            </a:graphic>
          </wp:anchor>
        </w:drawing>
      </w:r>
      <w:r>
        <w:rPr>
          <w:rFonts w:ascii="Times New Roman" w:hAnsi="Times New Roman" w:cs="Times New Roman"/>
          <w:noProof/>
          <w:sz w:val="28"/>
          <w:szCs w:val="28"/>
        </w:rPr>
        <w:drawing>
          <wp:anchor distT="0" distB="0" distL="6400800" distR="6400800" simplePos="0" relativeHeight="251668480" behindDoc="1" locked="0" layoutInCell="0" allowOverlap="1">
            <wp:simplePos x="0" y="0"/>
            <wp:positionH relativeFrom="margin">
              <wp:posOffset>3830955</wp:posOffset>
            </wp:positionH>
            <wp:positionV relativeFrom="paragraph">
              <wp:posOffset>89535</wp:posOffset>
            </wp:positionV>
            <wp:extent cx="1714500" cy="739140"/>
            <wp:effectExtent l="19050" t="0" r="0" b="0"/>
            <wp:wrapNone/>
            <wp:docPr id="1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1714500" cy="739140"/>
                    </a:xfrm>
                    <a:prstGeom prst="rect">
                      <a:avLst/>
                    </a:prstGeom>
                    <a:noFill/>
                    <a:ln w="9525">
                      <a:noFill/>
                      <a:miter lim="800000"/>
                      <a:headEnd/>
                      <a:tailEnd/>
                    </a:ln>
                  </pic:spPr>
                </pic:pic>
              </a:graphicData>
            </a:graphic>
          </wp:anchor>
        </w:drawing>
      </w:r>
      <w:r w:rsidRPr="004E4D4A">
        <w:rPr>
          <w:rFonts w:ascii="Times New Roman" w:hAnsi="Times New Roman" w:cs="Times New Roman"/>
          <w:sz w:val="28"/>
          <w:szCs w:val="28"/>
        </w:rPr>
        <w:t>(фамилия, имя, отчество (при наличии)</w:t>
      </w:r>
    </w:p>
    <w:p w:rsidR="00BC744A" w:rsidRDefault="00BC744A" w:rsidP="00BC744A"/>
    <w:p w:rsidR="00BC744A" w:rsidRPr="004E4D4A" w:rsidRDefault="00BC744A" w:rsidP="00BC744A">
      <w:r>
        <w:t xml:space="preserve">                                                                                                                       ______________________</w:t>
      </w:r>
    </w:p>
    <w:p w:rsidR="00BC744A" w:rsidRDefault="00BC744A" w:rsidP="00BC744A">
      <w:pPr>
        <w:pStyle w:val="af9"/>
        <w:jc w:val="right"/>
        <w:rPr>
          <w:rFonts w:ascii="Times New Roman" w:hAnsi="Times New Roman" w:cs="Times New Roman"/>
          <w:sz w:val="28"/>
          <w:szCs w:val="28"/>
        </w:rPr>
      </w:pPr>
      <w:r w:rsidRPr="004E4D4A">
        <w:rPr>
          <w:rFonts w:ascii="Times New Roman" w:hAnsi="Times New Roman" w:cs="Times New Roman"/>
          <w:sz w:val="28"/>
          <w:szCs w:val="28"/>
        </w:rPr>
        <w:t>(подпись и М.П.)</w:t>
      </w:r>
    </w:p>
    <w:p w:rsidR="00BC744A" w:rsidRDefault="00BC744A" w:rsidP="00BC744A">
      <w:pPr>
        <w:pStyle w:val="af9"/>
        <w:jc w:val="right"/>
        <w:rPr>
          <w:rFonts w:ascii="Times New Roman" w:hAnsi="Times New Roman" w:cs="Times New Roman"/>
          <w:sz w:val="28"/>
          <w:szCs w:val="28"/>
        </w:rPr>
      </w:pPr>
    </w:p>
    <w:p w:rsidR="00BC744A" w:rsidRPr="004E4D4A" w:rsidRDefault="00BC744A" w:rsidP="00BC744A">
      <w:pPr>
        <w:pStyle w:val="af9"/>
        <w:jc w:val="right"/>
        <w:rPr>
          <w:rFonts w:ascii="Times New Roman" w:hAnsi="Times New Roman" w:cs="Times New Roman"/>
          <w:sz w:val="28"/>
          <w:szCs w:val="28"/>
        </w:rPr>
      </w:pPr>
    </w:p>
    <w:p w:rsidR="00BC744A" w:rsidRPr="001C7F22" w:rsidRDefault="00BC744A" w:rsidP="00BC744A">
      <w:r>
        <w:t xml:space="preserve">                                                                                                                                                   26 ноября 2024</w:t>
      </w:r>
      <w:r w:rsidRPr="001C7F22">
        <w:t xml:space="preserve"> года</w:t>
      </w:r>
    </w:p>
    <w:p w:rsidR="00BC744A" w:rsidRPr="002E6481" w:rsidRDefault="00BC744A" w:rsidP="00BC744A">
      <w:pPr>
        <w:jc w:val="center"/>
        <w:rPr>
          <w:rFonts w:ascii="Times New Roman" w:hAnsi="Times New Roman" w:cs="Times New Roman"/>
          <w:b/>
          <w:bCs/>
          <w:sz w:val="28"/>
          <w:szCs w:val="28"/>
        </w:rPr>
      </w:pPr>
      <w:r w:rsidRPr="002E6481">
        <w:rPr>
          <w:rFonts w:ascii="Times New Roman" w:hAnsi="Times New Roman" w:cs="Times New Roman"/>
          <w:b/>
          <w:bCs/>
          <w:spacing w:val="60"/>
          <w:sz w:val="28"/>
          <w:szCs w:val="28"/>
        </w:rPr>
        <w:t>ПАСПОРТ</w:t>
      </w:r>
      <w:r w:rsidRPr="002E6481">
        <w:rPr>
          <w:rFonts w:ascii="Times New Roman" w:hAnsi="Times New Roman" w:cs="Times New Roman"/>
          <w:b/>
          <w:bCs/>
          <w:spacing w:val="60"/>
          <w:sz w:val="28"/>
          <w:szCs w:val="28"/>
        </w:rPr>
        <w:br/>
      </w:r>
      <w:r w:rsidRPr="002E6481">
        <w:rPr>
          <w:rFonts w:ascii="Times New Roman" w:hAnsi="Times New Roman" w:cs="Times New Roman"/>
          <w:b/>
          <w:bCs/>
          <w:sz w:val="28"/>
          <w:szCs w:val="28"/>
        </w:rPr>
        <w:t>населенного пункта, подверженного угрозе лесных пожаров и других ландшафтных (природных) пожаров</w:t>
      </w:r>
    </w:p>
    <w:p w:rsidR="00BC744A" w:rsidRPr="002E6481" w:rsidRDefault="00BC744A" w:rsidP="00BC744A">
      <w:pPr>
        <w:rPr>
          <w:rFonts w:ascii="Times New Roman" w:hAnsi="Times New Roman" w:cs="Times New Roman"/>
          <w:sz w:val="28"/>
          <w:szCs w:val="28"/>
        </w:rPr>
      </w:pPr>
    </w:p>
    <w:p w:rsidR="00BC744A" w:rsidRPr="002E6481" w:rsidRDefault="00BC744A" w:rsidP="00BC744A">
      <w:pPr>
        <w:rPr>
          <w:rFonts w:ascii="Times New Roman" w:hAnsi="Times New Roman" w:cs="Times New Roman"/>
          <w:sz w:val="28"/>
          <w:szCs w:val="28"/>
          <w:u w:val="single"/>
        </w:rPr>
      </w:pPr>
      <w:r w:rsidRPr="002E6481">
        <w:rPr>
          <w:rFonts w:ascii="Times New Roman" w:hAnsi="Times New Roman" w:cs="Times New Roman"/>
          <w:sz w:val="28"/>
          <w:szCs w:val="28"/>
        </w:rPr>
        <w:t xml:space="preserve">Наименование населенного пункта: </w:t>
      </w:r>
      <w:r w:rsidRPr="002E6481">
        <w:rPr>
          <w:rFonts w:ascii="Times New Roman" w:hAnsi="Times New Roman" w:cs="Times New Roman"/>
          <w:sz w:val="28"/>
          <w:szCs w:val="28"/>
          <w:u w:val="single"/>
        </w:rPr>
        <w:t>с. Васисс</w:t>
      </w:r>
    </w:p>
    <w:p w:rsidR="00BC744A" w:rsidRPr="002E6481" w:rsidRDefault="00BC744A" w:rsidP="00BC744A">
      <w:pPr>
        <w:rPr>
          <w:rFonts w:ascii="Times New Roman" w:hAnsi="Times New Roman" w:cs="Times New Roman"/>
          <w:sz w:val="28"/>
          <w:szCs w:val="28"/>
          <w:u w:val="single"/>
        </w:rPr>
      </w:pPr>
      <w:r w:rsidRPr="002E6481">
        <w:rPr>
          <w:rFonts w:ascii="Times New Roman" w:hAnsi="Times New Roman" w:cs="Times New Roman"/>
          <w:sz w:val="28"/>
          <w:szCs w:val="28"/>
        </w:rPr>
        <w:t>Наименование поселения:</w:t>
      </w:r>
      <w:r w:rsidRPr="002E6481">
        <w:rPr>
          <w:rFonts w:ascii="Times New Roman" w:hAnsi="Times New Roman" w:cs="Times New Roman"/>
          <w:sz w:val="28"/>
          <w:szCs w:val="28"/>
          <w:u w:val="single"/>
        </w:rPr>
        <w:t xml:space="preserve">  Васисское сельское поселение</w:t>
      </w:r>
    </w:p>
    <w:p w:rsidR="00BC744A" w:rsidRPr="002E6481" w:rsidRDefault="00BC744A" w:rsidP="00BC744A">
      <w:pPr>
        <w:rPr>
          <w:rFonts w:ascii="Times New Roman" w:hAnsi="Times New Roman" w:cs="Times New Roman"/>
          <w:sz w:val="28"/>
          <w:szCs w:val="28"/>
          <w:u w:val="single"/>
        </w:rPr>
      </w:pPr>
      <w:r w:rsidRPr="002E6481">
        <w:rPr>
          <w:rFonts w:ascii="Times New Roman" w:hAnsi="Times New Roman" w:cs="Times New Roman"/>
          <w:sz w:val="28"/>
          <w:szCs w:val="28"/>
        </w:rPr>
        <w:t>Наименование городского округа:</w:t>
      </w:r>
      <w:r w:rsidRPr="002E6481">
        <w:rPr>
          <w:rFonts w:ascii="Times New Roman" w:hAnsi="Times New Roman" w:cs="Times New Roman"/>
          <w:sz w:val="28"/>
          <w:szCs w:val="28"/>
          <w:u w:val="single"/>
        </w:rPr>
        <w:t xml:space="preserve">  Тарский муниципальный район</w:t>
      </w:r>
    </w:p>
    <w:p w:rsidR="00BC744A" w:rsidRPr="002E6481" w:rsidRDefault="00BC744A" w:rsidP="00BC744A">
      <w:pPr>
        <w:rPr>
          <w:rFonts w:ascii="Times New Roman" w:hAnsi="Times New Roman" w:cs="Times New Roman"/>
          <w:sz w:val="28"/>
          <w:szCs w:val="28"/>
          <w:u w:val="single"/>
        </w:rPr>
      </w:pPr>
      <w:r w:rsidRPr="002E6481">
        <w:rPr>
          <w:rFonts w:ascii="Times New Roman" w:hAnsi="Times New Roman" w:cs="Times New Roman"/>
          <w:sz w:val="28"/>
          <w:szCs w:val="28"/>
        </w:rPr>
        <w:t>Наименование субъекта Российской Федерации:</w:t>
      </w:r>
      <w:r w:rsidRPr="002E6481">
        <w:rPr>
          <w:rFonts w:ascii="Times New Roman" w:hAnsi="Times New Roman" w:cs="Times New Roman"/>
          <w:sz w:val="28"/>
          <w:szCs w:val="28"/>
          <w:u w:val="single"/>
        </w:rPr>
        <w:t xml:space="preserve">  Омская область</w:t>
      </w: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Pr="002E6481" w:rsidRDefault="00BC744A" w:rsidP="00BC744A">
      <w:pPr>
        <w:jc w:val="center"/>
        <w:rPr>
          <w:rFonts w:ascii="Times New Roman" w:hAnsi="Times New Roman" w:cs="Times New Roman"/>
          <w:sz w:val="28"/>
          <w:szCs w:val="28"/>
        </w:rPr>
      </w:pPr>
    </w:p>
    <w:p w:rsidR="00BC744A" w:rsidRPr="002E6481" w:rsidRDefault="00BC744A" w:rsidP="00BC744A">
      <w:pPr>
        <w:jc w:val="center"/>
        <w:rPr>
          <w:rFonts w:ascii="Times New Roman" w:hAnsi="Times New Roman" w:cs="Times New Roman"/>
          <w:sz w:val="28"/>
          <w:szCs w:val="28"/>
        </w:rPr>
      </w:pPr>
      <w:r w:rsidRPr="002E6481">
        <w:rPr>
          <w:rFonts w:ascii="Times New Roman" w:hAnsi="Times New Roman" w:cs="Times New Roman"/>
          <w:sz w:val="28"/>
          <w:szCs w:val="28"/>
          <w:lang w:val="en-US"/>
        </w:rPr>
        <w:t>I</w:t>
      </w:r>
      <w:r w:rsidRPr="002E6481">
        <w:rPr>
          <w:rFonts w:ascii="Times New Roman" w:hAnsi="Times New Roman" w:cs="Times New Roman"/>
          <w:sz w:val="28"/>
          <w:szCs w:val="28"/>
        </w:rPr>
        <w:t>. Общие сведения о населенном пункте</w:t>
      </w:r>
    </w:p>
    <w:tbl>
      <w:tblPr>
        <w:tblW w:w="9923"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6691"/>
        <w:gridCol w:w="2665"/>
      </w:tblGrid>
      <w:tr w:rsidR="00BC744A" w:rsidRPr="002E6481" w:rsidTr="006655C5">
        <w:tc>
          <w:tcPr>
            <w:tcW w:w="567" w:type="dxa"/>
            <w:vAlign w:val="center"/>
          </w:tcPr>
          <w:p w:rsidR="00BC744A" w:rsidRPr="002E6481" w:rsidRDefault="00BC744A" w:rsidP="006655C5">
            <w:pPr>
              <w:rPr>
                <w:rFonts w:ascii="Times New Roman" w:hAnsi="Times New Roman" w:cs="Times New Roman"/>
                <w:sz w:val="28"/>
                <w:szCs w:val="28"/>
              </w:rPr>
            </w:pPr>
          </w:p>
        </w:tc>
        <w:tc>
          <w:tcPr>
            <w:tcW w:w="6691"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Характеристика населенного пункта</w:t>
            </w:r>
          </w:p>
        </w:tc>
        <w:tc>
          <w:tcPr>
            <w:tcW w:w="2665"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Значение</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1.</w:t>
            </w:r>
          </w:p>
        </w:tc>
        <w:tc>
          <w:tcPr>
            <w:tcW w:w="6691"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Общая площадь населенного пункта (кв. километров)</w:t>
            </w:r>
          </w:p>
        </w:tc>
        <w:tc>
          <w:tcPr>
            <w:tcW w:w="2665"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0,77</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2.</w:t>
            </w:r>
          </w:p>
        </w:tc>
        <w:tc>
          <w:tcPr>
            <w:tcW w:w="6691"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Общая протяженность границы населенного пункта с лесным участком (участками) и (или) участком, заросшим камышовыми и (или) тростниковыми зарослями, сорными растениями и (или) древесно-кустарниковой растительностью (за исключением поле- и лесозащитных насаждений, мелиоративных защитных лесных насаждений, плодовых и ягодных насаждений) (километров)</w:t>
            </w:r>
          </w:p>
        </w:tc>
        <w:tc>
          <w:tcPr>
            <w:tcW w:w="2665"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2.5</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3.</w:t>
            </w:r>
          </w:p>
        </w:tc>
        <w:tc>
          <w:tcPr>
            <w:tcW w:w="6691"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Общая площадь городских хвойных (смешанных) лесов, расположенных на землях населенного пункта (гектаров)</w:t>
            </w:r>
          </w:p>
        </w:tc>
        <w:tc>
          <w:tcPr>
            <w:tcW w:w="2665"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2</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4.</w:t>
            </w:r>
          </w:p>
        </w:tc>
        <w:tc>
          <w:tcPr>
            <w:tcW w:w="6691"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Расчетное время прибытия первого пожарного подразделения до наиболее удаленного объекта защиты населенного пункта, граничащего с лесным участком (минут)</w:t>
            </w:r>
          </w:p>
        </w:tc>
        <w:tc>
          <w:tcPr>
            <w:tcW w:w="2665"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10</w:t>
            </w:r>
          </w:p>
        </w:tc>
      </w:tr>
    </w:tbl>
    <w:p w:rsidR="00BC744A" w:rsidRPr="002E6481" w:rsidRDefault="00BC744A" w:rsidP="00BC744A">
      <w:pPr>
        <w:jc w:val="center"/>
        <w:rPr>
          <w:rFonts w:ascii="Times New Roman" w:hAnsi="Times New Roman" w:cs="Times New Roman"/>
          <w:sz w:val="28"/>
          <w:szCs w:val="28"/>
        </w:rPr>
      </w:pPr>
    </w:p>
    <w:p w:rsidR="00BC744A" w:rsidRPr="002E6481" w:rsidRDefault="00BC744A" w:rsidP="00BC744A">
      <w:pPr>
        <w:jc w:val="center"/>
        <w:rPr>
          <w:rFonts w:ascii="Times New Roman" w:hAnsi="Times New Roman" w:cs="Times New Roman"/>
          <w:sz w:val="28"/>
          <w:szCs w:val="28"/>
        </w:rPr>
      </w:pPr>
      <w:r w:rsidRPr="002E6481">
        <w:rPr>
          <w:rFonts w:ascii="Times New Roman" w:hAnsi="Times New Roman" w:cs="Times New Roman"/>
          <w:sz w:val="28"/>
          <w:szCs w:val="28"/>
          <w:lang w:val="en-US"/>
        </w:rPr>
        <w:t>II</w:t>
      </w:r>
      <w:r w:rsidRPr="002E6481">
        <w:rPr>
          <w:rFonts w:ascii="Times New Roman" w:hAnsi="Times New Roman" w:cs="Times New Roman"/>
          <w:sz w:val="28"/>
          <w:szCs w:val="28"/>
        </w:rPr>
        <w:t>. Сведения о медицинских учреждениях, домах отдыха, пансионатах, детских оздоровительных лагерях и объектах с круглосуточным пребыванием людей, имеющих общую границу с лесным участком и относящихся к этому населенному пункту в соответствии с административно-территориальным делением</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2722"/>
        <w:gridCol w:w="2665"/>
        <w:gridCol w:w="1871"/>
        <w:gridCol w:w="1871"/>
      </w:tblGrid>
      <w:tr w:rsidR="00BC744A" w:rsidRPr="002E6481" w:rsidTr="006655C5">
        <w:tc>
          <w:tcPr>
            <w:tcW w:w="567"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 п/п</w:t>
            </w:r>
          </w:p>
        </w:tc>
        <w:tc>
          <w:tcPr>
            <w:tcW w:w="2722"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Наименование социального объекта</w:t>
            </w:r>
          </w:p>
        </w:tc>
        <w:tc>
          <w:tcPr>
            <w:tcW w:w="2665"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Адрес объекта</w:t>
            </w:r>
          </w:p>
        </w:tc>
        <w:tc>
          <w:tcPr>
            <w:tcW w:w="1871"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Численность персонала</w:t>
            </w:r>
          </w:p>
        </w:tc>
        <w:tc>
          <w:tcPr>
            <w:tcW w:w="1871"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Численность пациентов (отдыхающих)</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w:t>
            </w:r>
          </w:p>
        </w:tc>
        <w:tc>
          <w:tcPr>
            <w:tcW w:w="2722"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w:t>
            </w:r>
          </w:p>
        </w:tc>
        <w:tc>
          <w:tcPr>
            <w:tcW w:w="2665"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w:t>
            </w:r>
          </w:p>
        </w:tc>
        <w:tc>
          <w:tcPr>
            <w:tcW w:w="1871"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w:t>
            </w:r>
          </w:p>
        </w:tc>
        <w:tc>
          <w:tcPr>
            <w:tcW w:w="1871"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w:t>
            </w:r>
          </w:p>
        </w:tc>
      </w:tr>
    </w:tbl>
    <w:p w:rsidR="00BC744A" w:rsidRPr="002E6481"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Pr="002E6481" w:rsidRDefault="00BC744A" w:rsidP="00BC744A">
      <w:pPr>
        <w:jc w:val="center"/>
        <w:rPr>
          <w:rFonts w:ascii="Times New Roman" w:hAnsi="Times New Roman" w:cs="Times New Roman"/>
          <w:sz w:val="28"/>
          <w:szCs w:val="28"/>
        </w:rPr>
      </w:pPr>
      <w:r w:rsidRPr="002E6481">
        <w:rPr>
          <w:rFonts w:ascii="Times New Roman" w:hAnsi="Times New Roman" w:cs="Times New Roman"/>
          <w:sz w:val="28"/>
          <w:szCs w:val="28"/>
          <w:lang w:val="en-US"/>
        </w:rPr>
        <w:t>III</w:t>
      </w:r>
      <w:r w:rsidRPr="002E6481">
        <w:rPr>
          <w:rFonts w:ascii="Times New Roman" w:hAnsi="Times New Roman" w:cs="Times New Roman"/>
          <w:sz w:val="28"/>
          <w:szCs w:val="28"/>
        </w:rPr>
        <w:t>. Сведения о ближайших к населенному пункту подразделениях пожарной охраны</w:t>
      </w:r>
    </w:p>
    <w:p w:rsidR="00BC744A" w:rsidRPr="002E6481" w:rsidRDefault="00BC744A" w:rsidP="00BC744A">
      <w:pPr>
        <w:jc w:val="both"/>
        <w:rPr>
          <w:rFonts w:ascii="Times New Roman" w:hAnsi="Times New Roman" w:cs="Times New Roman"/>
          <w:sz w:val="28"/>
          <w:szCs w:val="28"/>
          <w:u w:val="single"/>
        </w:rPr>
      </w:pPr>
      <w:r w:rsidRPr="002E6481">
        <w:rPr>
          <w:rFonts w:ascii="Times New Roman" w:hAnsi="Times New Roman" w:cs="Times New Roman"/>
          <w:sz w:val="28"/>
          <w:szCs w:val="28"/>
        </w:rPr>
        <w:t xml:space="preserve">1. Подразделения пожарной охраны (наименование, вид), дислоцированные на территории населенного пункта, адрес:  </w:t>
      </w:r>
      <w:r w:rsidRPr="002E6481">
        <w:rPr>
          <w:rFonts w:ascii="Times New Roman" w:hAnsi="Times New Roman" w:cs="Times New Roman"/>
          <w:sz w:val="28"/>
          <w:szCs w:val="28"/>
          <w:u w:val="single"/>
        </w:rPr>
        <w:t>БУ УППС «Васисс»,  с.Васисс, ул.Пушкина, 12</w:t>
      </w:r>
    </w:p>
    <w:p w:rsidR="00BC744A" w:rsidRPr="002E6481" w:rsidRDefault="00BC744A" w:rsidP="00BC744A">
      <w:pPr>
        <w:jc w:val="both"/>
        <w:rPr>
          <w:rFonts w:ascii="Times New Roman" w:hAnsi="Times New Roman" w:cs="Times New Roman"/>
          <w:sz w:val="28"/>
          <w:szCs w:val="28"/>
        </w:rPr>
      </w:pPr>
      <w:r w:rsidRPr="002E6481">
        <w:rPr>
          <w:rFonts w:ascii="Times New Roman" w:hAnsi="Times New Roman" w:cs="Times New Roman"/>
          <w:sz w:val="28"/>
          <w:szCs w:val="28"/>
        </w:rPr>
        <w:t xml:space="preserve">2. Ближайшее к населенному пункту подразделение пожарной охраны (наименование, вид), адрес: </w:t>
      </w:r>
      <w:r w:rsidRPr="002E6481">
        <w:rPr>
          <w:rFonts w:ascii="Times New Roman" w:hAnsi="Times New Roman" w:cs="Times New Roman"/>
          <w:sz w:val="28"/>
          <w:szCs w:val="28"/>
          <w:u w:val="single"/>
        </w:rPr>
        <w:t>БУ УППС «Васисс»,Омская обл., Тарский район, с.Васисс, ул.Пушкина, 12</w:t>
      </w:r>
      <w:r w:rsidRPr="002E6481">
        <w:rPr>
          <w:rFonts w:ascii="Times New Roman" w:hAnsi="Times New Roman" w:cs="Times New Roman"/>
          <w:sz w:val="28"/>
          <w:szCs w:val="28"/>
        </w:rPr>
        <w:t xml:space="preserve">. </w:t>
      </w:r>
    </w:p>
    <w:p w:rsidR="00BC744A" w:rsidRPr="002E6481" w:rsidRDefault="00BC744A" w:rsidP="00BC744A">
      <w:pPr>
        <w:jc w:val="center"/>
        <w:rPr>
          <w:rFonts w:ascii="Times New Roman" w:hAnsi="Times New Roman" w:cs="Times New Roman"/>
          <w:sz w:val="28"/>
          <w:szCs w:val="28"/>
        </w:rPr>
      </w:pPr>
      <w:r w:rsidRPr="002E6481">
        <w:rPr>
          <w:rFonts w:ascii="Times New Roman" w:hAnsi="Times New Roman" w:cs="Times New Roman"/>
          <w:sz w:val="28"/>
          <w:szCs w:val="28"/>
          <w:lang w:val="en-US"/>
        </w:rPr>
        <w:t>IV</w:t>
      </w:r>
      <w:r w:rsidRPr="002E6481">
        <w:rPr>
          <w:rFonts w:ascii="Times New Roman" w:hAnsi="Times New Roman" w:cs="Times New Roman"/>
          <w:sz w:val="28"/>
          <w:szCs w:val="28"/>
        </w:rPr>
        <w:t>. Лица,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3572"/>
        <w:gridCol w:w="2977"/>
        <w:gridCol w:w="2580"/>
      </w:tblGrid>
      <w:tr w:rsidR="00BC744A" w:rsidRPr="002E6481" w:rsidTr="006655C5">
        <w:tc>
          <w:tcPr>
            <w:tcW w:w="567"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 п/п</w:t>
            </w:r>
          </w:p>
        </w:tc>
        <w:tc>
          <w:tcPr>
            <w:tcW w:w="3572"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Фамилия, имя, отчество</w:t>
            </w:r>
          </w:p>
        </w:tc>
        <w:tc>
          <w:tcPr>
            <w:tcW w:w="2977"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Должность</w:t>
            </w:r>
          </w:p>
        </w:tc>
        <w:tc>
          <w:tcPr>
            <w:tcW w:w="2580"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Контактный телефон</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1</w:t>
            </w:r>
          </w:p>
        </w:tc>
        <w:tc>
          <w:tcPr>
            <w:tcW w:w="3572" w:type="dxa"/>
          </w:tcPr>
          <w:p w:rsidR="00BC744A" w:rsidRPr="002E6481" w:rsidRDefault="00BC744A" w:rsidP="006655C5">
            <w:pPr>
              <w:rPr>
                <w:rFonts w:ascii="Times New Roman" w:hAnsi="Times New Roman" w:cs="Times New Roman"/>
                <w:sz w:val="28"/>
                <w:szCs w:val="28"/>
              </w:rPr>
            </w:pPr>
            <w:r>
              <w:rPr>
                <w:rFonts w:ascii="Times New Roman" w:hAnsi="Times New Roman" w:cs="Times New Roman"/>
                <w:sz w:val="28"/>
                <w:szCs w:val="28"/>
              </w:rPr>
              <w:t>Хорошавина Алёна Яковлевна</w:t>
            </w:r>
          </w:p>
        </w:tc>
        <w:tc>
          <w:tcPr>
            <w:tcW w:w="2977" w:type="dxa"/>
          </w:tcPr>
          <w:p w:rsidR="00BC744A" w:rsidRPr="002E6481" w:rsidRDefault="00BC744A" w:rsidP="006655C5">
            <w:pPr>
              <w:rPr>
                <w:rFonts w:ascii="Times New Roman" w:hAnsi="Times New Roman" w:cs="Times New Roman"/>
                <w:sz w:val="28"/>
                <w:szCs w:val="28"/>
              </w:rPr>
            </w:pPr>
            <w:r>
              <w:rPr>
                <w:rFonts w:ascii="Times New Roman" w:hAnsi="Times New Roman" w:cs="Times New Roman"/>
                <w:sz w:val="28"/>
                <w:szCs w:val="28"/>
              </w:rPr>
              <w:t>И.о. Главы</w:t>
            </w:r>
            <w:r w:rsidRPr="002E6481">
              <w:rPr>
                <w:rFonts w:ascii="Times New Roman" w:hAnsi="Times New Roman" w:cs="Times New Roman"/>
                <w:sz w:val="28"/>
                <w:szCs w:val="28"/>
              </w:rPr>
              <w:t xml:space="preserve"> Администрации Васисского сельского поселения</w:t>
            </w:r>
          </w:p>
        </w:tc>
        <w:tc>
          <w:tcPr>
            <w:tcW w:w="2580"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892</w:t>
            </w:r>
            <w:r>
              <w:rPr>
                <w:rFonts w:ascii="Times New Roman" w:hAnsi="Times New Roman" w:cs="Times New Roman"/>
                <w:sz w:val="28"/>
                <w:szCs w:val="28"/>
              </w:rPr>
              <w:t>3-692-15-60</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2</w:t>
            </w:r>
          </w:p>
        </w:tc>
        <w:tc>
          <w:tcPr>
            <w:tcW w:w="3572"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Данилов Сергей Павлович</w:t>
            </w:r>
          </w:p>
        </w:tc>
        <w:tc>
          <w:tcPr>
            <w:tcW w:w="2977"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pacing w:val="-2"/>
                <w:sz w:val="28"/>
                <w:szCs w:val="28"/>
              </w:rPr>
              <w:t>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w:t>
            </w:r>
          </w:p>
        </w:tc>
        <w:tc>
          <w:tcPr>
            <w:tcW w:w="2580"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8923-047-30-18</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3</w:t>
            </w:r>
          </w:p>
        </w:tc>
        <w:tc>
          <w:tcPr>
            <w:tcW w:w="3572"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Гринченко Юрий Николаевич</w:t>
            </w:r>
          </w:p>
        </w:tc>
        <w:tc>
          <w:tcPr>
            <w:tcW w:w="2977"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Водитель БУ УППС «Васисс</w:t>
            </w:r>
          </w:p>
        </w:tc>
        <w:tc>
          <w:tcPr>
            <w:tcW w:w="2580"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8-923-694-51-01</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4</w:t>
            </w:r>
          </w:p>
        </w:tc>
        <w:tc>
          <w:tcPr>
            <w:tcW w:w="3572"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Сотников Алексей Николаевич</w:t>
            </w:r>
          </w:p>
        </w:tc>
        <w:tc>
          <w:tcPr>
            <w:tcW w:w="2977"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Внештатный инспектор по ПБ</w:t>
            </w:r>
          </w:p>
        </w:tc>
        <w:tc>
          <w:tcPr>
            <w:tcW w:w="2580"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8923-684-26-04</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5</w:t>
            </w:r>
          </w:p>
          <w:p w:rsidR="00BC744A" w:rsidRPr="002E6481" w:rsidRDefault="00BC744A" w:rsidP="006655C5">
            <w:pPr>
              <w:jc w:val="center"/>
              <w:rPr>
                <w:rFonts w:ascii="Times New Roman" w:hAnsi="Times New Roman" w:cs="Times New Roman"/>
                <w:sz w:val="28"/>
                <w:szCs w:val="28"/>
              </w:rPr>
            </w:pPr>
          </w:p>
        </w:tc>
        <w:tc>
          <w:tcPr>
            <w:tcW w:w="3572"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Калашникова Наталья Анатольевна</w:t>
            </w:r>
          </w:p>
        </w:tc>
        <w:tc>
          <w:tcPr>
            <w:tcW w:w="2977"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Главный лесничий отдела Васисское лесничество</w:t>
            </w:r>
          </w:p>
        </w:tc>
        <w:tc>
          <w:tcPr>
            <w:tcW w:w="2580"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8923-695-42-50</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lastRenderedPageBreak/>
              <w:t>6</w:t>
            </w:r>
          </w:p>
        </w:tc>
        <w:tc>
          <w:tcPr>
            <w:tcW w:w="3572"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Соловьева Вера Александровна</w:t>
            </w:r>
          </w:p>
        </w:tc>
        <w:tc>
          <w:tcPr>
            <w:tcW w:w="2977"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Директор БОУ «Михайловская СОШ»</w:t>
            </w:r>
          </w:p>
        </w:tc>
        <w:tc>
          <w:tcPr>
            <w:tcW w:w="2580"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8929-361-72-12</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7</w:t>
            </w:r>
          </w:p>
        </w:tc>
        <w:tc>
          <w:tcPr>
            <w:tcW w:w="3572"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Муравская Евгения Леонидовна</w:t>
            </w:r>
          </w:p>
        </w:tc>
        <w:tc>
          <w:tcPr>
            <w:tcW w:w="2977"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Зав.Васисским ФАПом, депутат Совета Васисского сельского поселения</w:t>
            </w:r>
          </w:p>
        </w:tc>
        <w:tc>
          <w:tcPr>
            <w:tcW w:w="2580"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8923-688-11-38</w:t>
            </w:r>
          </w:p>
        </w:tc>
      </w:tr>
    </w:tbl>
    <w:p w:rsidR="00BC744A" w:rsidRPr="002E6481" w:rsidRDefault="00BC744A" w:rsidP="00BC744A">
      <w:pPr>
        <w:jc w:val="center"/>
        <w:rPr>
          <w:rFonts w:ascii="Times New Roman" w:hAnsi="Times New Roman" w:cs="Times New Roman"/>
          <w:sz w:val="28"/>
          <w:szCs w:val="28"/>
        </w:rPr>
      </w:pPr>
    </w:p>
    <w:p w:rsidR="00BC744A" w:rsidRPr="002E6481" w:rsidRDefault="00BC744A" w:rsidP="00BC744A">
      <w:pPr>
        <w:jc w:val="center"/>
        <w:rPr>
          <w:rFonts w:ascii="Times New Roman" w:hAnsi="Times New Roman" w:cs="Times New Roman"/>
          <w:sz w:val="28"/>
          <w:szCs w:val="28"/>
        </w:rPr>
      </w:pPr>
      <w:r w:rsidRPr="002E6481">
        <w:rPr>
          <w:rFonts w:ascii="Times New Roman" w:hAnsi="Times New Roman" w:cs="Times New Roman"/>
          <w:sz w:val="28"/>
          <w:szCs w:val="28"/>
          <w:lang w:val="en-US"/>
        </w:rPr>
        <w:t>V</w:t>
      </w:r>
      <w:r w:rsidRPr="002E6481">
        <w:rPr>
          <w:rFonts w:ascii="Times New Roman" w:hAnsi="Times New Roman" w:cs="Times New Roman"/>
          <w:sz w:val="28"/>
          <w:szCs w:val="28"/>
        </w:rPr>
        <w:t>. Сведения о выполнении требований пожарной безопасности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6124"/>
        <w:gridCol w:w="2976"/>
      </w:tblGrid>
      <w:tr w:rsidR="00BC744A" w:rsidRPr="002E6481" w:rsidTr="006655C5">
        <w:trPr>
          <w:tblHeader/>
        </w:trPr>
        <w:tc>
          <w:tcPr>
            <w:tcW w:w="567" w:type="dxa"/>
            <w:vAlign w:val="center"/>
          </w:tcPr>
          <w:p w:rsidR="00BC744A" w:rsidRPr="002E6481" w:rsidRDefault="00BC744A" w:rsidP="006655C5">
            <w:pPr>
              <w:jc w:val="center"/>
              <w:rPr>
                <w:rFonts w:ascii="Times New Roman" w:hAnsi="Times New Roman" w:cs="Times New Roman"/>
                <w:sz w:val="28"/>
                <w:szCs w:val="28"/>
              </w:rPr>
            </w:pPr>
          </w:p>
        </w:tc>
        <w:tc>
          <w:tcPr>
            <w:tcW w:w="6124"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Требования пожарной безопасности, установленные законодательством Российской Федерации</w:t>
            </w:r>
          </w:p>
        </w:tc>
        <w:tc>
          <w:tcPr>
            <w:tcW w:w="2976" w:type="dxa"/>
            <w:vAlign w:val="center"/>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Информация о выполнении</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1.</w:t>
            </w:r>
          </w:p>
        </w:tc>
        <w:tc>
          <w:tcPr>
            <w:tcW w:w="6124"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Противопожарная преграда установленной ширины (противопожарное расстояние, противопожарная минерализованная полоса, сплошная полоса лиственных деревьев) на всей протяженности границы населенного пункта с лесным участком (участками)</w:t>
            </w:r>
          </w:p>
        </w:tc>
        <w:tc>
          <w:tcPr>
            <w:tcW w:w="2976"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Минерализованная полоса протяженностью 5 км шириной 20 м ежегодно обновляется весной и осенью.</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2.</w:t>
            </w:r>
          </w:p>
        </w:tc>
        <w:tc>
          <w:tcPr>
            <w:tcW w:w="6124"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Организация и проведение своевременной очистки территории населенного пункта, в том числе противопожарных расстояний между зданиями и сооружениями, а также противопожарных минерализованных полос от горючих отходов, мусора, тары, опавших листьев, сухой травы и другое</w:t>
            </w:r>
          </w:p>
        </w:tc>
        <w:tc>
          <w:tcPr>
            <w:tcW w:w="2976"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Проводится своевременная очистка</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3.</w:t>
            </w:r>
          </w:p>
        </w:tc>
        <w:tc>
          <w:tcPr>
            <w:tcW w:w="6124"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Звуковая система оповещения населения о чрезвычайной ситуации, а также телефонная связь (радиосвязь) для сообщения о пожаре</w:t>
            </w:r>
          </w:p>
        </w:tc>
        <w:tc>
          <w:tcPr>
            <w:tcW w:w="2976"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громкоговоритель, а также телефонная, сотовая  связь</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4.</w:t>
            </w:r>
          </w:p>
        </w:tc>
        <w:tc>
          <w:tcPr>
            <w:tcW w:w="6124"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 xml:space="preserve">Источники наружного противопожарного водоснабжения (пожарные гидранты, искусственные пожарные водоемы, реки, озера, пруды, бассейны, градирни и др.) и реализация технических и организационных мер, обеспечивающих их своевременное обнаружение в любое время суток, подъезд к ним для забора воды пожарной техникой в любое время года, а также достаточность предусмотренного для целей </w:t>
            </w:r>
            <w:r w:rsidRPr="002E6481">
              <w:rPr>
                <w:rFonts w:ascii="Times New Roman" w:hAnsi="Times New Roman" w:cs="Times New Roman"/>
                <w:sz w:val="28"/>
                <w:szCs w:val="28"/>
              </w:rPr>
              <w:lastRenderedPageBreak/>
              <w:t>пожаротушения запаса воды</w:t>
            </w:r>
          </w:p>
        </w:tc>
        <w:tc>
          <w:tcPr>
            <w:tcW w:w="2976" w:type="dxa"/>
          </w:tcPr>
          <w:p w:rsidR="00BC744A" w:rsidRPr="002E6481" w:rsidRDefault="00BC744A" w:rsidP="006655C5">
            <w:pPr>
              <w:rPr>
                <w:rFonts w:ascii="Times New Roman" w:hAnsi="Times New Roman" w:cs="Times New Roman"/>
                <w:sz w:val="28"/>
                <w:szCs w:val="28"/>
              </w:rPr>
            </w:pPr>
            <w:r>
              <w:rPr>
                <w:rFonts w:ascii="Times New Roman" w:hAnsi="Times New Roman" w:cs="Times New Roman"/>
                <w:sz w:val="28"/>
                <w:szCs w:val="28"/>
              </w:rPr>
              <w:lastRenderedPageBreak/>
              <w:t>1 пожарный</w:t>
            </w:r>
            <w:r w:rsidRPr="002E6481">
              <w:rPr>
                <w:rFonts w:ascii="Times New Roman" w:hAnsi="Times New Roman" w:cs="Times New Roman"/>
                <w:sz w:val="28"/>
                <w:szCs w:val="28"/>
              </w:rPr>
              <w:t xml:space="preserve"> сухотруб, скважина-  1,      </w:t>
            </w:r>
          </w:p>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 xml:space="preserve">1 пожарный  водоем с твердой  площадкой, световые указатели имеются   (в </w:t>
            </w:r>
            <w:smartTag w:uri="urn:schemas-microsoft-com:office:smarttags" w:element="metricconverter">
              <w:smartTagPr>
                <w:attr w:name="ProductID" w:val="100 м"/>
              </w:smartTagPr>
              <w:r w:rsidRPr="002E6481">
                <w:rPr>
                  <w:rFonts w:ascii="Times New Roman" w:hAnsi="Times New Roman" w:cs="Times New Roman"/>
                  <w:sz w:val="28"/>
                  <w:szCs w:val="28"/>
                </w:rPr>
                <w:t>100 м</w:t>
              </w:r>
            </w:smartTag>
            <w:r w:rsidRPr="002E6481">
              <w:rPr>
                <w:rFonts w:ascii="Times New Roman" w:hAnsi="Times New Roman" w:cs="Times New Roman"/>
                <w:sz w:val="28"/>
                <w:szCs w:val="28"/>
              </w:rPr>
              <w:t xml:space="preserve"> от водоема)   устройства для забора воды </w:t>
            </w:r>
            <w:r w:rsidRPr="002E6481">
              <w:rPr>
                <w:rFonts w:ascii="Times New Roman" w:hAnsi="Times New Roman" w:cs="Times New Roman"/>
                <w:sz w:val="28"/>
                <w:szCs w:val="28"/>
              </w:rPr>
              <w:lastRenderedPageBreak/>
              <w:t>имеются. Запас воды достаточный</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lastRenderedPageBreak/>
              <w:t>5.</w:t>
            </w:r>
          </w:p>
        </w:tc>
        <w:tc>
          <w:tcPr>
            <w:tcW w:w="6124"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Подъездная автомобильная дорога к населенному пункту, а также обеспеченность подъездов к зданиям и сооружениям на его территории</w:t>
            </w:r>
          </w:p>
        </w:tc>
        <w:tc>
          <w:tcPr>
            <w:tcW w:w="2976"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Подъездная дорога</w:t>
            </w:r>
            <w:r>
              <w:rPr>
                <w:rFonts w:ascii="Times New Roman" w:hAnsi="Times New Roman" w:cs="Times New Roman"/>
                <w:sz w:val="28"/>
                <w:szCs w:val="28"/>
              </w:rPr>
              <w:t xml:space="preserve"> </w:t>
            </w:r>
            <w:r w:rsidRPr="002E6481">
              <w:rPr>
                <w:rFonts w:ascii="Times New Roman" w:hAnsi="Times New Roman" w:cs="Times New Roman"/>
                <w:sz w:val="28"/>
                <w:szCs w:val="28"/>
              </w:rPr>
              <w:t>грунтовая, подъезды к зданиям  на территории села обеспечены</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6.</w:t>
            </w:r>
          </w:p>
        </w:tc>
        <w:tc>
          <w:tcPr>
            <w:tcW w:w="6124"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Муниципальный правовой акт, регламентирующий порядок подготовки населенного пункта к пожароопасному сезону</w:t>
            </w:r>
          </w:p>
        </w:tc>
        <w:tc>
          <w:tcPr>
            <w:tcW w:w="2976" w:type="dxa"/>
          </w:tcPr>
          <w:p w:rsidR="00BC744A" w:rsidRPr="002E6481" w:rsidRDefault="00BC744A" w:rsidP="006655C5">
            <w:pPr>
              <w:shd w:val="clear" w:color="auto" w:fill="FFFFFF"/>
              <w:jc w:val="both"/>
              <w:rPr>
                <w:rFonts w:ascii="Times New Roman" w:hAnsi="Times New Roman" w:cs="Times New Roman"/>
                <w:sz w:val="28"/>
                <w:szCs w:val="28"/>
              </w:rPr>
            </w:pPr>
            <w:r w:rsidRPr="002E6481">
              <w:rPr>
                <w:rFonts w:ascii="Times New Roman" w:hAnsi="Times New Roman" w:cs="Times New Roman"/>
                <w:sz w:val="28"/>
                <w:szCs w:val="28"/>
              </w:rPr>
              <w:t>По</w:t>
            </w:r>
            <w:r>
              <w:rPr>
                <w:rFonts w:ascii="Times New Roman" w:hAnsi="Times New Roman" w:cs="Times New Roman"/>
                <w:sz w:val="28"/>
                <w:szCs w:val="28"/>
              </w:rPr>
              <w:t>становление от 06.11.2024  №  55</w:t>
            </w:r>
            <w:r w:rsidRPr="002E6481">
              <w:rPr>
                <w:rFonts w:ascii="Times New Roman" w:hAnsi="Times New Roman" w:cs="Times New Roman"/>
                <w:sz w:val="28"/>
                <w:szCs w:val="28"/>
              </w:rPr>
              <w:t xml:space="preserve"> «</w:t>
            </w:r>
            <w:r w:rsidRPr="002E6481">
              <w:rPr>
                <w:rFonts w:ascii="Times New Roman" w:hAnsi="Times New Roman" w:cs="Times New Roman"/>
                <w:color w:val="000000"/>
                <w:sz w:val="28"/>
                <w:szCs w:val="28"/>
              </w:rPr>
              <w:t xml:space="preserve">О   мерах  по обеспечению пожарной безопасности в населенных пунктах и на территории  </w:t>
            </w:r>
            <w:r w:rsidRPr="002E6481">
              <w:rPr>
                <w:rFonts w:ascii="Times New Roman" w:hAnsi="Times New Roman" w:cs="Times New Roman"/>
                <w:sz w:val="28"/>
                <w:szCs w:val="28"/>
              </w:rPr>
              <w:t>Васисского сельского поселения</w:t>
            </w:r>
            <w:r w:rsidRPr="002E6481">
              <w:rPr>
                <w:rFonts w:ascii="Times New Roman" w:hAnsi="Times New Roman" w:cs="Times New Roman"/>
                <w:color w:val="000000"/>
                <w:sz w:val="28"/>
                <w:szCs w:val="28"/>
              </w:rPr>
              <w:t xml:space="preserve"> Тарского муниципального района Омской области в осенне-</w:t>
            </w:r>
            <w:r>
              <w:rPr>
                <w:rFonts w:ascii="Times New Roman" w:hAnsi="Times New Roman" w:cs="Times New Roman"/>
                <w:color w:val="000000"/>
                <w:sz w:val="28"/>
                <w:szCs w:val="28"/>
              </w:rPr>
              <w:t>зимний пожароопасный период 2024 - 2025</w:t>
            </w:r>
            <w:r w:rsidRPr="002E6481">
              <w:rPr>
                <w:rFonts w:ascii="Times New Roman" w:hAnsi="Times New Roman" w:cs="Times New Roman"/>
                <w:color w:val="000000"/>
                <w:sz w:val="28"/>
                <w:szCs w:val="28"/>
              </w:rPr>
              <w:t xml:space="preserve"> годов</w:t>
            </w:r>
            <w:r w:rsidRPr="002E6481">
              <w:rPr>
                <w:rFonts w:ascii="Times New Roman" w:hAnsi="Times New Roman" w:cs="Times New Roman"/>
                <w:sz w:val="28"/>
                <w:szCs w:val="28"/>
              </w:rPr>
              <w:t>»</w:t>
            </w:r>
          </w:p>
        </w:tc>
      </w:tr>
      <w:tr w:rsidR="00BC744A" w:rsidRPr="002E6481" w:rsidTr="006655C5">
        <w:tc>
          <w:tcPr>
            <w:tcW w:w="567" w:type="dxa"/>
          </w:tcPr>
          <w:p w:rsidR="00BC744A"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t>7.</w:t>
            </w:r>
          </w:p>
          <w:p w:rsidR="00BC744A" w:rsidRDefault="00BC744A" w:rsidP="006655C5">
            <w:pPr>
              <w:jc w:val="center"/>
              <w:rPr>
                <w:rFonts w:ascii="Times New Roman" w:hAnsi="Times New Roman" w:cs="Times New Roman"/>
                <w:sz w:val="28"/>
                <w:szCs w:val="28"/>
              </w:rPr>
            </w:pPr>
          </w:p>
          <w:p w:rsidR="00BC744A" w:rsidRDefault="00BC744A" w:rsidP="006655C5">
            <w:pPr>
              <w:jc w:val="center"/>
              <w:rPr>
                <w:rFonts w:ascii="Times New Roman" w:hAnsi="Times New Roman" w:cs="Times New Roman"/>
                <w:sz w:val="28"/>
                <w:szCs w:val="28"/>
              </w:rPr>
            </w:pPr>
          </w:p>
          <w:p w:rsidR="00BC744A" w:rsidRDefault="00BC744A" w:rsidP="006655C5">
            <w:pPr>
              <w:jc w:val="center"/>
              <w:rPr>
                <w:rFonts w:ascii="Times New Roman" w:hAnsi="Times New Roman" w:cs="Times New Roman"/>
                <w:sz w:val="28"/>
                <w:szCs w:val="28"/>
              </w:rPr>
            </w:pPr>
          </w:p>
          <w:p w:rsidR="00BC744A" w:rsidRDefault="00BC744A" w:rsidP="006655C5">
            <w:pPr>
              <w:jc w:val="center"/>
              <w:rPr>
                <w:rFonts w:ascii="Times New Roman" w:hAnsi="Times New Roman" w:cs="Times New Roman"/>
                <w:sz w:val="28"/>
                <w:szCs w:val="28"/>
              </w:rPr>
            </w:pPr>
          </w:p>
          <w:p w:rsidR="00BC744A" w:rsidRDefault="00BC744A" w:rsidP="006655C5">
            <w:pPr>
              <w:jc w:val="center"/>
              <w:rPr>
                <w:rFonts w:ascii="Times New Roman" w:hAnsi="Times New Roman" w:cs="Times New Roman"/>
                <w:sz w:val="28"/>
                <w:szCs w:val="28"/>
              </w:rPr>
            </w:pPr>
          </w:p>
          <w:p w:rsidR="00BC744A" w:rsidRDefault="00BC744A" w:rsidP="006655C5">
            <w:pPr>
              <w:jc w:val="center"/>
              <w:rPr>
                <w:rFonts w:ascii="Times New Roman" w:hAnsi="Times New Roman" w:cs="Times New Roman"/>
                <w:sz w:val="28"/>
                <w:szCs w:val="28"/>
              </w:rPr>
            </w:pPr>
          </w:p>
          <w:p w:rsidR="00BC744A" w:rsidRDefault="00BC744A" w:rsidP="006655C5">
            <w:pPr>
              <w:jc w:val="center"/>
              <w:rPr>
                <w:rFonts w:ascii="Times New Roman" w:hAnsi="Times New Roman" w:cs="Times New Roman"/>
                <w:sz w:val="28"/>
                <w:szCs w:val="28"/>
              </w:rPr>
            </w:pPr>
          </w:p>
          <w:p w:rsidR="00BC744A" w:rsidRDefault="00BC744A" w:rsidP="006655C5">
            <w:pPr>
              <w:jc w:val="center"/>
              <w:rPr>
                <w:rFonts w:ascii="Times New Roman" w:hAnsi="Times New Roman" w:cs="Times New Roman"/>
                <w:sz w:val="28"/>
                <w:szCs w:val="28"/>
              </w:rPr>
            </w:pPr>
          </w:p>
          <w:p w:rsidR="00BC744A" w:rsidRDefault="00BC744A" w:rsidP="006655C5">
            <w:pPr>
              <w:jc w:val="center"/>
              <w:rPr>
                <w:rFonts w:ascii="Times New Roman" w:hAnsi="Times New Roman" w:cs="Times New Roman"/>
                <w:sz w:val="28"/>
                <w:szCs w:val="28"/>
              </w:rPr>
            </w:pPr>
          </w:p>
          <w:p w:rsidR="00BC744A" w:rsidRPr="002E6481" w:rsidRDefault="00BC744A" w:rsidP="006655C5">
            <w:pPr>
              <w:jc w:val="center"/>
              <w:rPr>
                <w:rFonts w:ascii="Times New Roman" w:hAnsi="Times New Roman" w:cs="Times New Roman"/>
                <w:sz w:val="28"/>
                <w:szCs w:val="28"/>
              </w:rPr>
            </w:pPr>
          </w:p>
        </w:tc>
        <w:tc>
          <w:tcPr>
            <w:tcW w:w="6124"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lastRenderedPageBreak/>
              <w:t>Первичные средства пожаротушения для привлекаемых к тушению лесных пожаров добровольных пожарных дружин (команд)</w:t>
            </w:r>
          </w:p>
        </w:tc>
        <w:tc>
          <w:tcPr>
            <w:tcW w:w="2976" w:type="dxa"/>
          </w:tcPr>
          <w:p w:rsidR="00BC744A" w:rsidRPr="002E6481" w:rsidRDefault="00BC744A" w:rsidP="006655C5">
            <w:pPr>
              <w:rPr>
                <w:rFonts w:ascii="Times New Roman" w:hAnsi="Times New Roman" w:cs="Times New Roman"/>
                <w:sz w:val="28"/>
                <w:szCs w:val="28"/>
              </w:rPr>
            </w:pPr>
            <w:r w:rsidRPr="002E6481">
              <w:rPr>
                <w:rFonts w:ascii="Times New Roman" w:hAnsi="Times New Roman" w:cs="Times New Roman"/>
                <w:sz w:val="28"/>
                <w:szCs w:val="28"/>
              </w:rPr>
              <w:t xml:space="preserve">Огнетушители -18 шт., шансовый инструмент (лопаты- 7  шт., ведра- 2 шт., топоры – 3 шт.), ранцевые огнетушители -10 шт. Трактор ДТ – 75, Трактор ЮМЗ  экскаватор ЭО – 2621, Бензоэлектростанция  </w:t>
            </w:r>
            <w:r w:rsidRPr="002E6481">
              <w:rPr>
                <w:rFonts w:ascii="Times New Roman" w:hAnsi="Times New Roman" w:cs="Times New Roman"/>
                <w:sz w:val="28"/>
                <w:szCs w:val="28"/>
                <w:lang w:val="en-US"/>
              </w:rPr>
              <w:t>CHAMPION</w:t>
            </w:r>
            <w:r w:rsidRPr="002E6481">
              <w:rPr>
                <w:rFonts w:ascii="Times New Roman" w:hAnsi="Times New Roman" w:cs="Times New Roman"/>
                <w:sz w:val="28"/>
                <w:szCs w:val="28"/>
              </w:rPr>
              <w:t xml:space="preserve">  </w:t>
            </w:r>
            <w:r w:rsidRPr="002E6481">
              <w:rPr>
                <w:rFonts w:ascii="Times New Roman" w:hAnsi="Times New Roman" w:cs="Times New Roman"/>
                <w:sz w:val="28"/>
                <w:szCs w:val="28"/>
                <w:lang w:val="en-US"/>
              </w:rPr>
              <w:t>GG</w:t>
            </w:r>
            <w:r w:rsidRPr="002E6481">
              <w:rPr>
                <w:rFonts w:ascii="Times New Roman" w:hAnsi="Times New Roman" w:cs="Times New Roman"/>
                <w:sz w:val="28"/>
                <w:szCs w:val="28"/>
              </w:rPr>
              <w:t xml:space="preserve"> 7501</w:t>
            </w:r>
            <w:r w:rsidRPr="002E6481">
              <w:rPr>
                <w:rFonts w:ascii="Times New Roman" w:hAnsi="Times New Roman" w:cs="Times New Roman"/>
                <w:sz w:val="28"/>
                <w:szCs w:val="28"/>
                <w:lang w:val="en-US"/>
              </w:rPr>
              <w:t>E</w:t>
            </w:r>
            <w:r w:rsidRPr="002E6481">
              <w:rPr>
                <w:rFonts w:ascii="Times New Roman" w:hAnsi="Times New Roman" w:cs="Times New Roman"/>
                <w:sz w:val="28"/>
                <w:szCs w:val="28"/>
              </w:rPr>
              <w:t>- 3 -7,5 кв.  на 380 Вт</w:t>
            </w:r>
          </w:p>
        </w:tc>
      </w:tr>
      <w:tr w:rsidR="00BC744A" w:rsidRPr="002E6481" w:rsidTr="006655C5">
        <w:tc>
          <w:tcPr>
            <w:tcW w:w="567" w:type="dxa"/>
          </w:tcPr>
          <w:p w:rsidR="00BC744A" w:rsidRPr="002E6481" w:rsidRDefault="00BC744A" w:rsidP="006655C5">
            <w:pPr>
              <w:jc w:val="center"/>
              <w:rPr>
                <w:rFonts w:ascii="Times New Roman" w:hAnsi="Times New Roman" w:cs="Times New Roman"/>
                <w:sz w:val="28"/>
                <w:szCs w:val="28"/>
              </w:rPr>
            </w:pPr>
            <w:r w:rsidRPr="002E6481">
              <w:rPr>
                <w:rFonts w:ascii="Times New Roman" w:hAnsi="Times New Roman" w:cs="Times New Roman"/>
                <w:sz w:val="28"/>
                <w:szCs w:val="28"/>
              </w:rPr>
              <w:lastRenderedPageBreak/>
              <w:t>8.</w:t>
            </w:r>
          </w:p>
        </w:tc>
        <w:tc>
          <w:tcPr>
            <w:tcW w:w="6124" w:type="dxa"/>
          </w:tcPr>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Наличие мероприятий по обеспечению пожарной безопасности в планах (программах) развития территорий населенного пункта</w:t>
            </w:r>
          </w:p>
        </w:tc>
        <w:tc>
          <w:tcPr>
            <w:tcW w:w="2976" w:type="dxa"/>
          </w:tcPr>
          <w:p w:rsidR="00BC744A" w:rsidRPr="002E6481" w:rsidRDefault="00BC744A" w:rsidP="006655C5">
            <w:pPr>
              <w:tabs>
                <w:tab w:val="left" w:pos="1134"/>
              </w:tabs>
              <w:ind w:firstLine="708"/>
              <w:jc w:val="both"/>
              <w:rPr>
                <w:rFonts w:ascii="Times New Roman" w:hAnsi="Times New Roman" w:cs="Times New Roman"/>
                <w:bCs/>
                <w:sz w:val="28"/>
                <w:szCs w:val="28"/>
              </w:rPr>
            </w:pPr>
            <w:r w:rsidRPr="002E6481">
              <w:rPr>
                <w:rFonts w:ascii="Times New Roman" w:hAnsi="Times New Roman" w:cs="Times New Roman"/>
                <w:sz w:val="28"/>
                <w:szCs w:val="28"/>
              </w:rPr>
              <w:t>Мероприятия муниципальной целевой Программы «</w:t>
            </w:r>
            <w:r w:rsidRPr="002E6481">
              <w:rPr>
                <w:rFonts w:ascii="Times New Roman" w:hAnsi="Times New Roman" w:cs="Times New Roman"/>
                <w:bCs/>
                <w:sz w:val="28"/>
                <w:szCs w:val="28"/>
              </w:rPr>
              <w:t xml:space="preserve">Об утверждении муниципальной целевой программы «Обеспечение пожарной безопасности на территории Васисского </w:t>
            </w:r>
            <w:r>
              <w:rPr>
                <w:rFonts w:ascii="Times New Roman" w:hAnsi="Times New Roman" w:cs="Times New Roman"/>
                <w:bCs/>
                <w:sz w:val="28"/>
                <w:szCs w:val="28"/>
              </w:rPr>
              <w:t>сельского поселения на 2023</w:t>
            </w:r>
            <w:r w:rsidRPr="002E6481">
              <w:rPr>
                <w:rFonts w:ascii="Times New Roman" w:hAnsi="Times New Roman" w:cs="Times New Roman"/>
                <w:bCs/>
                <w:sz w:val="28"/>
                <w:szCs w:val="28"/>
              </w:rPr>
              <w:t xml:space="preserve"> -2025 годы»</w:t>
            </w:r>
          </w:p>
          <w:p w:rsidR="00BC744A" w:rsidRPr="002E6481" w:rsidRDefault="00BC744A" w:rsidP="006655C5">
            <w:pPr>
              <w:jc w:val="both"/>
              <w:rPr>
                <w:rFonts w:ascii="Times New Roman" w:hAnsi="Times New Roman" w:cs="Times New Roman"/>
                <w:sz w:val="28"/>
                <w:szCs w:val="28"/>
              </w:rPr>
            </w:pPr>
            <w:r w:rsidRPr="002E6481">
              <w:rPr>
                <w:rFonts w:ascii="Times New Roman" w:hAnsi="Times New Roman" w:cs="Times New Roman"/>
                <w:sz w:val="28"/>
                <w:szCs w:val="28"/>
              </w:rPr>
              <w:t>от 21.11.2023. № 82</w:t>
            </w:r>
          </w:p>
        </w:tc>
      </w:tr>
    </w:tbl>
    <w:p w:rsidR="00BC744A" w:rsidRPr="004D419D" w:rsidRDefault="00BC744A" w:rsidP="00BC744A">
      <w:pPr>
        <w:shd w:val="clear" w:color="auto" w:fill="FFFFFF"/>
        <w:rPr>
          <w:rFonts w:ascii="Times New Roman" w:hAnsi="Times New Roman" w:cs="Times New Roman"/>
          <w:color w:val="000000"/>
        </w:rPr>
      </w:pPr>
      <w:r w:rsidRPr="004D419D">
        <w:rPr>
          <w:rFonts w:ascii="Times New Roman" w:hAnsi="Times New Roman" w:cs="Times New Roman"/>
          <w:color w:val="000000"/>
        </w:rPr>
        <w:br/>
      </w:r>
    </w:p>
    <w:p w:rsidR="00BC744A" w:rsidRPr="004D419D" w:rsidRDefault="00BC744A" w:rsidP="00BC744A">
      <w:pPr>
        <w:widowControl w:val="0"/>
        <w:autoSpaceDE w:val="0"/>
        <w:autoSpaceDN w:val="0"/>
        <w:adjustRightInd w:val="0"/>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pStyle w:val="af9"/>
        <w:jc w:val="right"/>
        <w:rPr>
          <w:rFonts w:ascii="Times New Roman" w:eastAsia="Calibri" w:hAnsi="Times New Roman" w:cs="Times New Roman"/>
          <w:sz w:val="28"/>
          <w:szCs w:val="28"/>
        </w:rPr>
      </w:pPr>
    </w:p>
    <w:p w:rsidR="00BC744A" w:rsidRDefault="00BC744A" w:rsidP="00BC744A">
      <w:pPr>
        <w:pStyle w:val="af9"/>
        <w:jc w:val="right"/>
        <w:rPr>
          <w:rFonts w:ascii="Times New Roman" w:eastAsia="Calibri" w:hAnsi="Times New Roman" w:cs="Times New Roman"/>
          <w:sz w:val="28"/>
          <w:szCs w:val="28"/>
        </w:rPr>
      </w:pPr>
    </w:p>
    <w:p w:rsidR="00BC744A" w:rsidRPr="002E6481" w:rsidRDefault="00BC744A" w:rsidP="00BC744A">
      <w:pPr>
        <w:pStyle w:val="af9"/>
        <w:jc w:val="right"/>
        <w:rPr>
          <w:rFonts w:ascii="Times New Roman" w:eastAsia="Calibri" w:hAnsi="Times New Roman" w:cs="Times New Roman"/>
          <w:sz w:val="28"/>
          <w:szCs w:val="28"/>
        </w:rPr>
      </w:pPr>
      <w:r w:rsidRPr="002E6481">
        <w:rPr>
          <w:rFonts w:ascii="Times New Roman" w:eastAsia="Calibri" w:hAnsi="Times New Roman" w:cs="Times New Roman"/>
          <w:sz w:val="28"/>
          <w:szCs w:val="28"/>
        </w:rPr>
        <w:t>Приложение 2</w:t>
      </w:r>
    </w:p>
    <w:p w:rsidR="00BC744A" w:rsidRPr="002E6481" w:rsidRDefault="00BC744A" w:rsidP="00BC744A">
      <w:pPr>
        <w:pStyle w:val="af9"/>
        <w:jc w:val="right"/>
        <w:rPr>
          <w:rFonts w:ascii="Times New Roman" w:eastAsia="Calibri" w:hAnsi="Times New Roman" w:cs="Times New Roman"/>
          <w:sz w:val="28"/>
          <w:szCs w:val="28"/>
        </w:rPr>
      </w:pPr>
      <w:r w:rsidRPr="002E6481">
        <w:rPr>
          <w:rFonts w:ascii="Times New Roman" w:eastAsia="Calibri" w:hAnsi="Times New Roman" w:cs="Times New Roman"/>
          <w:sz w:val="28"/>
          <w:szCs w:val="28"/>
        </w:rPr>
        <w:t>к постановлению Администрации</w:t>
      </w:r>
    </w:p>
    <w:p w:rsidR="00BC744A" w:rsidRPr="002E6481" w:rsidRDefault="00BC744A" w:rsidP="00BC744A">
      <w:pPr>
        <w:pStyle w:val="af9"/>
        <w:jc w:val="right"/>
        <w:rPr>
          <w:rFonts w:ascii="Times New Roman" w:eastAsia="Calibri" w:hAnsi="Times New Roman" w:cs="Times New Roman"/>
          <w:sz w:val="28"/>
          <w:szCs w:val="28"/>
        </w:rPr>
      </w:pPr>
      <w:r w:rsidRPr="002E6481">
        <w:rPr>
          <w:rFonts w:ascii="Times New Roman" w:eastAsia="Calibri" w:hAnsi="Times New Roman" w:cs="Times New Roman"/>
          <w:sz w:val="28"/>
          <w:szCs w:val="28"/>
        </w:rPr>
        <w:t>Васисского сельского поселения</w:t>
      </w:r>
    </w:p>
    <w:p w:rsidR="00BC744A" w:rsidRPr="002E6481" w:rsidRDefault="00BC744A" w:rsidP="00BC744A">
      <w:pPr>
        <w:pStyle w:val="af9"/>
        <w:jc w:val="right"/>
        <w:rPr>
          <w:rFonts w:ascii="Times New Roman" w:hAnsi="Times New Roman" w:cs="Times New Roman"/>
          <w:sz w:val="28"/>
          <w:szCs w:val="28"/>
        </w:rPr>
      </w:pPr>
      <w:r w:rsidRPr="008F2E91">
        <w:rPr>
          <w:rFonts w:ascii="Times New Roman" w:eastAsia="Calibri" w:hAnsi="Times New Roman" w:cs="Times New Roman"/>
          <w:sz w:val="28"/>
          <w:szCs w:val="28"/>
        </w:rPr>
        <w:t xml:space="preserve"> </w:t>
      </w:r>
      <w:r w:rsidRPr="002E6481">
        <w:rPr>
          <w:rFonts w:ascii="Times New Roman" w:eastAsia="Calibri" w:hAnsi="Times New Roman" w:cs="Times New Roman"/>
          <w:sz w:val="28"/>
          <w:szCs w:val="28"/>
        </w:rPr>
        <w:t>«</w:t>
      </w:r>
      <w:r w:rsidRPr="002E6481">
        <w:rPr>
          <w:rFonts w:ascii="Times New Roman" w:hAnsi="Times New Roman" w:cs="Times New Roman"/>
          <w:sz w:val="28"/>
          <w:szCs w:val="28"/>
        </w:rPr>
        <w:t>Об утверждении паспортов</w:t>
      </w:r>
    </w:p>
    <w:p w:rsidR="00BC744A" w:rsidRPr="002E6481" w:rsidRDefault="00BC744A" w:rsidP="00BC744A">
      <w:pPr>
        <w:pStyle w:val="af9"/>
        <w:jc w:val="right"/>
        <w:rPr>
          <w:rFonts w:ascii="Times New Roman" w:hAnsi="Times New Roman" w:cs="Times New Roman"/>
          <w:sz w:val="28"/>
          <w:szCs w:val="28"/>
        </w:rPr>
      </w:pPr>
      <w:r w:rsidRPr="002E6481">
        <w:rPr>
          <w:rFonts w:ascii="Times New Roman" w:hAnsi="Times New Roman" w:cs="Times New Roman"/>
          <w:sz w:val="28"/>
          <w:szCs w:val="28"/>
        </w:rPr>
        <w:t xml:space="preserve"> населенных пунктов, </w:t>
      </w:r>
    </w:p>
    <w:p w:rsidR="00BC744A" w:rsidRPr="002E6481" w:rsidRDefault="00BC744A" w:rsidP="00BC744A">
      <w:pPr>
        <w:pStyle w:val="af9"/>
        <w:jc w:val="right"/>
        <w:rPr>
          <w:rFonts w:ascii="Times New Roman" w:hAnsi="Times New Roman" w:cs="Times New Roman"/>
          <w:sz w:val="28"/>
          <w:szCs w:val="28"/>
        </w:rPr>
      </w:pPr>
      <w:r w:rsidRPr="002E6481">
        <w:rPr>
          <w:rFonts w:ascii="Times New Roman" w:hAnsi="Times New Roman" w:cs="Times New Roman"/>
          <w:sz w:val="28"/>
          <w:szCs w:val="28"/>
        </w:rPr>
        <w:t xml:space="preserve">подверженных угрозе </w:t>
      </w:r>
    </w:p>
    <w:p w:rsidR="00BC744A" w:rsidRPr="002E6481" w:rsidRDefault="00BC744A" w:rsidP="00BC744A">
      <w:pPr>
        <w:pStyle w:val="af9"/>
        <w:jc w:val="right"/>
        <w:rPr>
          <w:rFonts w:ascii="Times New Roman" w:hAnsi="Times New Roman" w:cs="Times New Roman"/>
          <w:sz w:val="28"/>
          <w:szCs w:val="28"/>
        </w:rPr>
      </w:pPr>
      <w:r w:rsidRPr="002E6481">
        <w:rPr>
          <w:rFonts w:ascii="Times New Roman" w:hAnsi="Times New Roman" w:cs="Times New Roman"/>
          <w:sz w:val="28"/>
          <w:szCs w:val="28"/>
        </w:rPr>
        <w:t xml:space="preserve">лесных пожаров и других </w:t>
      </w:r>
    </w:p>
    <w:p w:rsidR="00BC744A" w:rsidRPr="002E6481" w:rsidRDefault="00BC744A" w:rsidP="00BC744A">
      <w:pPr>
        <w:pStyle w:val="af9"/>
        <w:jc w:val="right"/>
        <w:rPr>
          <w:rFonts w:ascii="Times New Roman" w:hAnsi="Times New Roman" w:cs="Times New Roman"/>
          <w:sz w:val="28"/>
          <w:szCs w:val="28"/>
        </w:rPr>
      </w:pPr>
      <w:r w:rsidRPr="002E6481">
        <w:rPr>
          <w:rFonts w:ascii="Times New Roman" w:hAnsi="Times New Roman" w:cs="Times New Roman"/>
          <w:sz w:val="28"/>
          <w:szCs w:val="28"/>
        </w:rPr>
        <w:t xml:space="preserve">ландшафтных (природных) пожаров, </w:t>
      </w:r>
    </w:p>
    <w:p w:rsidR="00BC744A" w:rsidRPr="002E6481" w:rsidRDefault="00BC744A" w:rsidP="00BC744A">
      <w:pPr>
        <w:pStyle w:val="af9"/>
        <w:jc w:val="right"/>
        <w:rPr>
          <w:rFonts w:ascii="Times New Roman" w:hAnsi="Times New Roman" w:cs="Times New Roman"/>
          <w:sz w:val="28"/>
          <w:szCs w:val="28"/>
        </w:rPr>
      </w:pPr>
      <w:r w:rsidRPr="002E6481">
        <w:rPr>
          <w:rFonts w:ascii="Times New Roman" w:hAnsi="Times New Roman" w:cs="Times New Roman"/>
          <w:sz w:val="28"/>
          <w:szCs w:val="28"/>
        </w:rPr>
        <w:t xml:space="preserve">расположенных на территории </w:t>
      </w:r>
    </w:p>
    <w:p w:rsidR="00BC744A" w:rsidRPr="002E6481" w:rsidRDefault="00BC744A" w:rsidP="00BC744A">
      <w:pPr>
        <w:pStyle w:val="af9"/>
        <w:jc w:val="right"/>
        <w:rPr>
          <w:rFonts w:ascii="Times New Roman" w:hAnsi="Times New Roman" w:cs="Times New Roman"/>
          <w:sz w:val="28"/>
          <w:szCs w:val="28"/>
        </w:rPr>
      </w:pPr>
      <w:r w:rsidRPr="002E6481">
        <w:rPr>
          <w:rFonts w:ascii="Times New Roman" w:hAnsi="Times New Roman" w:cs="Times New Roman"/>
          <w:sz w:val="28"/>
          <w:szCs w:val="28"/>
        </w:rPr>
        <w:t>Васисского сельского поселения»</w:t>
      </w:r>
    </w:p>
    <w:p w:rsidR="00BC744A" w:rsidRPr="002E6481" w:rsidRDefault="00BC744A" w:rsidP="00BC744A">
      <w:pPr>
        <w:pStyle w:val="af9"/>
        <w:jc w:val="right"/>
        <w:rPr>
          <w:rFonts w:ascii="Times New Roman" w:eastAsia="Calibri" w:hAnsi="Times New Roman" w:cs="Times New Roman"/>
          <w:sz w:val="28"/>
          <w:szCs w:val="28"/>
        </w:rPr>
      </w:pPr>
    </w:p>
    <w:p w:rsidR="00BC744A" w:rsidRPr="002E6481" w:rsidRDefault="00BC744A" w:rsidP="00BC744A">
      <w:pPr>
        <w:pStyle w:val="af9"/>
        <w:jc w:val="right"/>
        <w:rPr>
          <w:rFonts w:ascii="Times New Roman" w:eastAsia="Calibri" w:hAnsi="Times New Roman" w:cs="Times New Roman"/>
          <w:color w:val="000000"/>
          <w:sz w:val="28"/>
          <w:szCs w:val="28"/>
        </w:rPr>
      </w:pPr>
      <w:r w:rsidRPr="002E6481">
        <w:rPr>
          <w:rFonts w:ascii="Times New Roman" w:eastAsia="Calibri" w:hAnsi="Times New Roman" w:cs="Times New Roman"/>
          <w:sz w:val="28"/>
          <w:szCs w:val="28"/>
        </w:rPr>
        <w:t xml:space="preserve"> </w:t>
      </w:r>
      <w:r w:rsidRPr="002E6481">
        <w:rPr>
          <w:rFonts w:ascii="Times New Roman" w:eastAsia="Calibri" w:hAnsi="Times New Roman" w:cs="Times New Roman"/>
          <w:color w:val="000000"/>
          <w:sz w:val="28"/>
          <w:szCs w:val="28"/>
        </w:rPr>
        <w:t xml:space="preserve">от </w:t>
      </w:r>
      <w:r>
        <w:rPr>
          <w:rFonts w:ascii="Times New Roman" w:eastAsia="Calibri" w:hAnsi="Times New Roman" w:cs="Times New Roman"/>
          <w:color w:val="000000"/>
          <w:sz w:val="28"/>
          <w:szCs w:val="28"/>
        </w:rPr>
        <w:t xml:space="preserve"> 26 ноября 2024 года №   57</w:t>
      </w:r>
    </w:p>
    <w:p w:rsidR="00BC744A" w:rsidRPr="002E6481" w:rsidRDefault="00BC744A" w:rsidP="00BC744A">
      <w:pPr>
        <w:pStyle w:val="af9"/>
        <w:jc w:val="right"/>
        <w:rPr>
          <w:rFonts w:ascii="Times New Roman" w:hAnsi="Times New Roman" w:cs="Times New Roman"/>
          <w:sz w:val="28"/>
          <w:szCs w:val="28"/>
        </w:rPr>
      </w:pPr>
    </w:p>
    <w:p w:rsidR="00BC744A" w:rsidRPr="002E6481" w:rsidRDefault="00BC744A" w:rsidP="00BC744A">
      <w:pPr>
        <w:pStyle w:val="af9"/>
        <w:jc w:val="right"/>
        <w:rPr>
          <w:rFonts w:ascii="Times New Roman" w:hAnsi="Times New Roman" w:cs="Times New Roman"/>
          <w:sz w:val="28"/>
          <w:szCs w:val="28"/>
        </w:rPr>
      </w:pPr>
      <w:r w:rsidRPr="002E6481">
        <w:rPr>
          <w:rFonts w:ascii="Times New Roman" w:hAnsi="Times New Roman" w:cs="Times New Roman"/>
          <w:sz w:val="28"/>
          <w:szCs w:val="28"/>
        </w:rPr>
        <w:t>УТВЕРЖДАЮ</w:t>
      </w:r>
    </w:p>
    <w:p w:rsidR="00BC744A" w:rsidRDefault="00BC744A" w:rsidP="00BC744A">
      <w:pPr>
        <w:pStyle w:val="af9"/>
        <w:jc w:val="right"/>
        <w:rPr>
          <w:rFonts w:ascii="Times New Roman" w:hAnsi="Times New Roman" w:cs="Times New Roman"/>
          <w:sz w:val="28"/>
          <w:szCs w:val="28"/>
        </w:rPr>
      </w:pPr>
      <w:r>
        <w:rPr>
          <w:rFonts w:ascii="Times New Roman" w:hAnsi="Times New Roman" w:cs="Times New Roman"/>
          <w:sz w:val="28"/>
          <w:szCs w:val="28"/>
        </w:rPr>
        <w:t>И.о. Главы</w:t>
      </w:r>
      <w:r w:rsidRPr="002E6481">
        <w:rPr>
          <w:rFonts w:ascii="Times New Roman" w:hAnsi="Times New Roman" w:cs="Times New Roman"/>
          <w:sz w:val="28"/>
          <w:szCs w:val="28"/>
        </w:rPr>
        <w:t xml:space="preserve"> Васисского сельского поселения </w:t>
      </w:r>
    </w:p>
    <w:p w:rsidR="00BC744A" w:rsidRPr="002E6481" w:rsidRDefault="00BC744A" w:rsidP="00BC744A">
      <w:pPr>
        <w:pStyle w:val="af9"/>
        <w:jc w:val="right"/>
        <w:rPr>
          <w:rFonts w:ascii="Times New Roman" w:hAnsi="Times New Roman" w:cs="Times New Roman"/>
          <w:sz w:val="28"/>
          <w:szCs w:val="28"/>
        </w:rPr>
      </w:pPr>
      <w:r w:rsidRPr="002E6481">
        <w:rPr>
          <w:rFonts w:ascii="Times New Roman" w:hAnsi="Times New Roman" w:cs="Times New Roman"/>
          <w:sz w:val="28"/>
          <w:szCs w:val="28"/>
        </w:rPr>
        <w:t>Тарского муниципального района Омской области</w:t>
      </w:r>
    </w:p>
    <w:p w:rsidR="00BC744A" w:rsidRDefault="00BC744A" w:rsidP="00BC744A">
      <w:pPr>
        <w:pStyle w:val="af9"/>
        <w:jc w:val="right"/>
        <w:rPr>
          <w:rFonts w:ascii="Times New Roman" w:hAnsi="Times New Roman" w:cs="Times New Roman"/>
          <w:sz w:val="28"/>
          <w:szCs w:val="28"/>
        </w:rPr>
      </w:pPr>
      <w:r w:rsidRPr="002E6481">
        <w:rPr>
          <w:rFonts w:ascii="Times New Roman" w:hAnsi="Times New Roman" w:cs="Times New Roman"/>
          <w:sz w:val="28"/>
          <w:szCs w:val="28"/>
        </w:rPr>
        <w:t>(должность руководителя (заместителя руководителя)</w:t>
      </w:r>
    </w:p>
    <w:p w:rsidR="00BC744A" w:rsidRPr="002E6481" w:rsidRDefault="00BC744A" w:rsidP="00BC744A">
      <w:pPr>
        <w:pStyle w:val="af9"/>
        <w:jc w:val="right"/>
        <w:rPr>
          <w:rFonts w:ascii="Times New Roman" w:hAnsi="Times New Roman" w:cs="Times New Roman"/>
          <w:sz w:val="28"/>
          <w:szCs w:val="28"/>
        </w:rPr>
      </w:pPr>
      <w:r w:rsidRPr="002E6481">
        <w:rPr>
          <w:rFonts w:ascii="Times New Roman" w:hAnsi="Times New Roman" w:cs="Times New Roman"/>
          <w:sz w:val="28"/>
          <w:szCs w:val="28"/>
        </w:rPr>
        <w:t xml:space="preserve"> органа местного самоуправления)</w:t>
      </w:r>
    </w:p>
    <w:p w:rsidR="00BC744A" w:rsidRPr="002E6481" w:rsidRDefault="00BC744A" w:rsidP="00BC744A">
      <w:pPr>
        <w:pStyle w:val="af9"/>
        <w:jc w:val="right"/>
        <w:rPr>
          <w:rFonts w:ascii="Times New Roman" w:hAnsi="Times New Roman" w:cs="Times New Roman"/>
          <w:sz w:val="28"/>
          <w:szCs w:val="28"/>
        </w:rPr>
      </w:pPr>
      <w:r>
        <w:rPr>
          <w:rFonts w:ascii="Times New Roman" w:hAnsi="Times New Roman" w:cs="Times New Roman"/>
          <w:sz w:val="28"/>
          <w:szCs w:val="28"/>
        </w:rPr>
        <w:t>Хорошавина Алёна Яковлевна</w:t>
      </w:r>
    </w:p>
    <w:p w:rsidR="00BC744A" w:rsidRPr="002E6481" w:rsidRDefault="00BC744A" w:rsidP="00BC744A">
      <w:pPr>
        <w:pStyle w:val="af9"/>
        <w:jc w:val="right"/>
        <w:rPr>
          <w:rFonts w:ascii="Times New Roman" w:hAnsi="Times New Roman" w:cs="Times New Roman"/>
          <w:sz w:val="28"/>
          <w:szCs w:val="28"/>
        </w:rPr>
      </w:pPr>
      <w:r>
        <w:rPr>
          <w:rFonts w:ascii="Times New Roman" w:hAnsi="Times New Roman" w:cs="Times New Roman"/>
          <w:noProof/>
          <w:sz w:val="28"/>
          <w:szCs w:val="28"/>
        </w:rPr>
        <w:drawing>
          <wp:anchor distT="0" distB="0" distL="6400800" distR="6400800" simplePos="0" relativeHeight="251669504" behindDoc="1" locked="0" layoutInCell="0" allowOverlap="1">
            <wp:simplePos x="0" y="0"/>
            <wp:positionH relativeFrom="margin">
              <wp:posOffset>4349115</wp:posOffset>
            </wp:positionH>
            <wp:positionV relativeFrom="paragraph">
              <wp:posOffset>23495</wp:posOffset>
            </wp:positionV>
            <wp:extent cx="1714500" cy="739140"/>
            <wp:effectExtent l="19050" t="0" r="0" b="0"/>
            <wp:wrapNone/>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1714500" cy="739140"/>
                    </a:xfrm>
                    <a:prstGeom prst="rect">
                      <a:avLst/>
                    </a:prstGeom>
                    <a:noFill/>
                    <a:ln w="9525">
                      <a:noFill/>
                      <a:miter lim="800000"/>
                      <a:headEnd/>
                      <a:tailEnd/>
                    </a:ln>
                  </pic:spPr>
                </pic:pic>
              </a:graphicData>
            </a:graphic>
          </wp:anchor>
        </w:drawing>
      </w:r>
      <w:r>
        <w:rPr>
          <w:rFonts w:ascii="Times New Roman" w:hAnsi="Times New Roman" w:cs="Times New Roman"/>
          <w:noProof/>
          <w:sz w:val="28"/>
          <w:szCs w:val="28"/>
        </w:rPr>
        <w:drawing>
          <wp:anchor distT="0" distB="0" distL="114300" distR="114300" simplePos="0" relativeHeight="251665408" behindDoc="1" locked="0" layoutInCell="1" allowOverlap="1">
            <wp:simplePos x="0" y="0"/>
            <wp:positionH relativeFrom="column">
              <wp:posOffset>2516505</wp:posOffset>
            </wp:positionH>
            <wp:positionV relativeFrom="paragraph">
              <wp:posOffset>175895</wp:posOffset>
            </wp:positionV>
            <wp:extent cx="1722120" cy="1478280"/>
            <wp:effectExtent l="0" t="0" r="0" b="0"/>
            <wp:wrapNone/>
            <wp:docPr id="9" name="Рисунок 5" descr="ад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адм"/>
                    <pic:cNvPicPr>
                      <a:picLocks noChangeAspect="1"/>
                    </pic:cNvPicPr>
                  </pic:nvPicPr>
                  <pic:blipFill>
                    <a:blip r:embed="rId9"/>
                    <a:srcRect/>
                    <a:stretch>
                      <a:fillRect/>
                    </a:stretch>
                  </pic:blipFill>
                  <pic:spPr bwMode="auto">
                    <a:xfrm>
                      <a:off x="0" y="0"/>
                      <a:ext cx="1722120" cy="1478280"/>
                    </a:xfrm>
                    <a:prstGeom prst="rect">
                      <a:avLst/>
                    </a:prstGeom>
                    <a:noFill/>
                    <a:ln w="9525">
                      <a:noFill/>
                      <a:miter lim="800000"/>
                      <a:headEnd/>
                      <a:tailEnd/>
                    </a:ln>
                  </pic:spPr>
                </pic:pic>
              </a:graphicData>
            </a:graphic>
          </wp:anchor>
        </w:drawing>
      </w:r>
      <w:r w:rsidRPr="002E6481">
        <w:rPr>
          <w:rFonts w:ascii="Times New Roman" w:hAnsi="Times New Roman" w:cs="Times New Roman"/>
          <w:sz w:val="28"/>
          <w:szCs w:val="28"/>
        </w:rPr>
        <w:t>(фамилия, имя, отчество (при наличии)</w:t>
      </w:r>
    </w:p>
    <w:p w:rsidR="00BC744A" w:rsidRDefault="00BC744A" w:rsidP="00BC744A">
      <w:pPr>
        <w:pStyle w:val="af9"/>
        <w:jc w:val="right"/>
        <w:rPr>
          <w:rFonts w:ascii="Times New Roman" w:hAnsi="Times New Roman" w:cs="Times New Roman"/>
          <w:sz w:val="28"/>
          <w:szCs w:val="28"/>
        </w:rPr>
      </w:pPr>
    </w:p>
    <w:p w:rsidR="00BC744A" w:rsidRDefault="00BC744A" w:rsidP="00BC744A">
      <w:pPr>
        <w:pStyle w:val="af9"/>
        <w:jc w:val="right"/>
        <w:rPr>
          <w:rFonts w:ascii="Times New Roman" w:hAnsi="Times New Roman" w:cs="Times New Roman"/>
          <w:sz w:val="28"/>
          <w:szCs w:val="28"/>
        </w:rPr>
      </w:pPr>
      <w:r>
        <w:rPr>
          <w:rFonts w:ascii="Times New Roman" w:hAnsi="Times New Roman" w:cs="Times New Roman"/>
          <w:sz w:val="28"/>
          <w:szCs w:val="28"/>
        </w:rPr>
        <w:t>__________________________________</w:t>
      </w:r>
    </w:p>
    <w:p w:rsidR="00BC744A" w:rsidRPr="002E6481" w:rsidRDefault="00BC744A" w:rsidP="00BC744A"/>
    <w:p w:rsidR="00BC744A" w:rsidRDefault="00BC744A" w:rsidP="00BC744A">
      <w:pPr>
        <w:pStyle w:val="af9"/>
        <w:jc w:val="right"/>
        <w:rPr>
          <w:rFonts w:ascii="Times New Roman" w:hAnsi="Times New Roman" w:cs="Times New Roman"/>
          <w:sz w:val="28"/>
          <w:szCs w:val="28"/>
        </w:rPr>
      </w:pPr>
      <w:r w:rsidRPr="002E6481">
        <w:rPr>
          <w:rFonts w:ascii="Times New Roman" w:hAnsi="Times New Roman" w:cs="Times New Roman"/>
          <w:sz w:val="28"/>
          <w:szCs w:val="28"/>
        </w:rPr>
        <w:t>(подпись и М.П.)</w:t>
      </w:r>
    </w:p>
    <w:p w:rsidR="00BC744A" w:rsidRPr="002E6481" w:rsidRDefault="00BC744A" w:rsidP="00BC744A">
      <w:pPr>
        <w:pStyle w:val="af9"/>
        <w:jc w:val="right"/>
        <w:rPr>
          <w:rFonts w:ascii="Times New Roman" w:hAnsi="Times New Roman" w:cs="Times New Roman"/>
          <w:sz w:val="28"/>
          <w:szCs w:val="28"/>
        </w:rPr>
      </w:pPr>
    </w:p>
    <w:p w:rsidR="00BC744A" w:rsidRPr="001C7F22" w:rsidRDefault="00BC744A" w:rsidP="00BC744A">
      <w:pPr>
        <w:pStyle w:val="af9"/>
        <w:jc w:val="right"/>
        <w:rPr>
          <w:rFonts w:ascii="Times New Roman" w:hAnsi="Times New Roman" w:cs="Times New Roman"/>
          <w:sz w:val="28"/>
          <w:szCs w:val="28"/>
        </w:rPr>
      </w:pPr>
      <w:r>
        <w:rPr>
          <w:rFonts w:ascii="Times New Roman" w:hAnsi="Times New Roman" w:cs="Times New Roman"/>
          <w:sz w:val="28"/>
          <w:szCs w:val="28"/>
        </w:rPr>
        <w:t>26 ноября 2024</w:t>
      </w:r>
      <w:r w:rsidRPr="001C7F22">
        <w:rPr>
          <w:rFonts w:ascii="Times New Roman" w:hAnsi="Times New Roman" w:cs="Times New Roman"/>
          <w:sz w:val="28"/>
          <w:szCs w:val="28"/>
        </w:rPr>
        <w:t xml:space="preserve"> года</w:t>
      </w:r>
    </w:p>
    <w:p w:rsidR="00BC744A" w:rsidRPr="002E6481" w:rsidRDefault="00BC744A" w:rsidP="00BC744A">
      <w:pPr>
        <w:pStyle w:val="af9"/>
        <w:jc w:val="right"/>
        <w:rPr>
          <w:rFonts w:ascii="Times New Roman" w:hAnsi="Times New Roman" w:cs="Times New Roman"/>
          <w:b/>
          <w:bCs/>
          <w:spacing w:val="60"/>
          <w:sz w:val="28"/>
          <w:szCs w:val="28"/>
        </w:rPr>
      </w:pPr>
    </w:p>
    <w:p w:rsidR="00BC744A" w:rsidRPr="00B669A8" w:rsidRDefault="00BC744A" w:rsidP="00BC744A">
      <w:pPr>
        <w:jc w:val="center"/>
        <w:rPr>
          <w:rFonts w:ascii="Times New Roman" w:hAnsi="Times New Roman" w:cs="Times New Roman"/>
          <w:b/>
          <w:bCs/>
          <w:sz w:val="28"/>
          <w:szCs w:val="28"/>
        </w:rPr>
      </w:pPr>
      <w:r w:rsidRPr="00B669A8">
        <w:rPr>
          <w:rFonts w:ascii="Times New Roman" w:hAnsi="Times New Roman" w:cs="Times New Roman"/>
          <w:b/>
          <w:bCs/>
          <w:spacing w:val="60"/>
          <w:sz w:val="28"/>
          <w:szCs w:val="28"/>
        </w:rPr>
        <w:t>ПАСПОРТ</w:t>
      </w:r>
      <w:r w:rsidRPr="00B669A8">
        <w:rPr>
          <w:rFonts w:ascii="Times New Roman" w:hAnsi="Times New Roman" w:cs="Times New Roman"/>
          <w:b/>
          <w:bCs/>
          <w:spacing w:val="60"/>
          <w:sz w:val="28"/>
          <w:szCs w:val="28"/>
        </w:rPr>
        <w:br/>
      </w:r>
      <w:r w:rsidRPr="00B669A8">
        <w:rPr>
          <w:rFonts w:ascii="Times New Roman" w:hAnsi="Times New Roman" w:cs="Times New Roman"/>
          <w:b/>
          <w:bCs/>
          <w:sz w:val="28"/>
          <w:szCs w:val="28"/>
        </w:rPr>
        <w:t>населенного пункта, подверженного угрозе лесных пожаров и других ландшафтных (природных) пожаров</w:t>
      </w:r>
    </w:p>
    <w:p w:rsidR="00BC744A" w:rsidRPr="00B669A8" w:rsidRDefault="00BC744A" w:rsidP="00BC744A">
      <w:pPr>
        <w:rPr>
          <w:rFonts w:ascii="Times New Roman" w:hAnsi="Times New Roman" w:cs="Times New Roman"/>
          <w:sz w:val="28"/>
          <w:szCs w:val="28"/>
        </w:rPr>
      </w:pPr>
    </w:p>
    <w:p w:rsidR="00BC744A" w:rsidRPr="00B669A8" w:rsidRDefault="00BC744A" w:rsidP="00BC744A">
      <w:pPr>
        <w:rPr>
          <w:rFonts w:ascii="Times New Roman" w:hAnsi="Times New Roman" w:cs="Times New Roman"/>
          <w:sz w:val="28"/>
          <w:szCs w:val="28"/>
          <w:u w:val="single"/>
        </w:rPr>
      </w:pPr>
      <w:r w:rsidRPr="00B669A8">
        <w:rPr>
          <w:rFonts w:ascii="Times New Roman" w:hAnsi="Times New Roman" w:cs="Times New Roman"/>
          <w:sz w:val="28"/>
          <w:szCs w:val="28"/>
        </w:rPr>
        <w:t xml:space="preserve">Наименование населенного пункта: </w:t>
      </w:r>
      <w:r w:rsidRPr="00B669A8">
        <w:rPr>
          <w:rFonts w:ascii="Times New Roman" w:hAnsi="Times New Roman" w:cs="Times New Roman"/>
          <w:sz w:val="28"/>
          <w:szCs w:val="28"/>
          <w:u w:val="single"/>
        </w:rPr>
        <w:t>с. Михайловка</w:t>
      </w:r>
    </w:p>
    <w:p w:rsidR="00BC744A" w:rsidRPr="00B669A8" w:rsidRDefault="00BC744A" w:rsidP="00BC744A">
      <w:pPr>
        <w:rPr>
          <w:rFonts w:ascii="Times New Roman" w:hAnsi="Times New Roman" w:cs="Times New Roman"/>
          <w:sz w:val="28"/>
          <w:szCs w:val="28"/>
          <w:u w:val="single"/>
        </w:rPr>
      </w:pPr>
      <w:r w:rsidRPr="00B669A8">
        <w:rPr>
          <w:rFonts w:ascii="Times New Roman" w:hAnsi="Times New Roman" w:cs="Times New Roman"/>
          <w:sz w:val="28"/>
          <w:szCs w:val="28"/>
        </w:rPr>
        <w:t>Наименование поселения:</w:t>
      </w:r>
      <w:r w:rsidRPr="00B669A8">
        <w:rPr>
          <w:rFonts w:ascii="Times New Roman" w:hAnsi="Times New Roman" w:cs="Times New Roman"/>
          <w:sz w:val="28"/>
          <w:szCs w:val="28"/>
          <w:u w:val="single"/>
        </w:rPr>
        <w:t xml:space="preserve">  Васисское сельское поселение</w:t>
      </w:r>
    </w:p>
    <w:p w:rsidR="00BC744A" w:rsidRPr="00B669A8" w:rsidRDefault="00BC744A" w:rsidP="00BC744A">
      <w:pPr>
        <w:rPr>
          <w:rFonts w:ascii="Times New Roman" w:hAnsi="Times New Roman" w:cs="Times New Roman"/>
          <w:sz w:val="28"/>
          <w:szCs w:val="28"/>
          <w:u w:val="single"/>
        </w:rPr>
      </w:pPr>
      <w:r w:rsidRPr="00B669A8">
        <w:rPr>
          <w:rFonts w:ascii="Times New Roman" w:hAnsi="Times New Roman" w:cs="Times New Roman"/>
          <w:sz w:val="28"/>
          <w:szCs w:val="28"/>
        </w:rPr>
        <w:t>Наименование городского округа:</w:t>
      </w:r>
      <w:r w:rsidRPr="00B669A8">
        <w:rPr>
          <w:rFonts w:ascii="Times New Roman" w:hAnsi="Times New Roman" w:cs="Times New Roman"/>
          <w:sz w:val="28"/>
          <w:szCs w:val="28"/>
          <w:u w:val="single"/>
        </w:rPr>
        <w:t xml:space="preserve">  Тарский муниципальный район</w:t>
      </w:r>
    </w:p>
    <w:p w:rsidR="00BC744A" w:rsidRPr="00B669A8" w:rsidRDefault="00BC744A" w:rsidP="00BC744A">
      <w:pPr>
        <w:rPr>
          <w:rFonts w:ascii="Times New Roman" w:hAnsi="Times New Roman" w:cs="Times New Roman"/>
          <w:sz w:val="28"/>
          <w:szCs w:val="28"/>
          <w:u w:val="single"/>
        </w:rPr>
      </w:pPr>
      <w:r w:rsidRPr="00B669A8">
        <w:rPr>
          <w:rFonts w:ascii="Times New Roman" w:hAnsi="Times New Roman" w:cs="Times New Roman"/>
          <w:sz w:val="28"/>
          <w:szCs w:val="28"/>
        </w:rPr>
        <w:t>Наименование субъекта Российской Федерации:</w:t>
      </w:r>
      <w:r w:rsidRPr="00B669A8">
        <w:rPr>
          <w:rFonts w:ascii="Times New Roman" w:hAnsi="Times New Roman" w:cs="Times New Roman"/>
          <w:sz w:val="28"/>
          <w:szCs w:val="28"/>
          <w:u w:val="single"/>
        </w:rPr>
        <w:t xml:space="preserve">  Омская область</w:t>
      </w: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Pr="00B669A8" w:rsidRDefault="00BC744A" w:rsidP="00BC744A">
      <w:pPr>
        <w:jc w:val="center"/>
        <w:rPr>
          <w:rFonts w:ascii="Times New Roman" w:hAnsi="Times New Roman" w:cs="Times New Roman"/>
          <w:sz w:val="28"/>
          <w:szCs w:val="28"/>
        </w:rPr>
      </w:pPr>
    </w:p>
    <w:p w:rsidR="00BC744A" w:rsidRPr="00B669A8" w:rsidRDefault="00BC744A" w:rsidP="00BC744A">
      <w:pPr>
        <w:jc w:val="center"/>
        <w:rPr>
          <w:rFonts w:ascii="Times New Roman" w:hAnsi="Times New Roman" w:cs="Times New Roman"/>
          <w:sz w:val="28"/>
          <w:szCs w:val="28"/>
        </w:rPr>
      </w:pPr>
      <w:r w:rsidRPr="00B669A8">
        <w:rPr>
          <w:rFonts w:ascii="Times New Roman" w:hAnsi="Times New Roman" w:cs="Times New Roman"/>
          <w:sz w:val="28"/>
          <w:szCs w:val="28"/>
          <w:lang w:val="en-US"/>
        </w:rPr>
        <w:t>I</w:t>
      </w:r>
      <w:r w:rsidRPr="00B669A8">
        <w:rPr>
          <w:rFonts w:ascii="Times New Roman" w:hAnsi="Times New Roman" w:cs="Times New Roman"/>
          <w:sz w:val="28"/>
          <w:szCs w:val="28"/>
        </w:rPr>
        <w:t>. Общие сведения о населенном пункте</w:t>
      </w:r>
    </w:p>
    <w:tbl>
      <w:tblPr>
        <w:tblW w:w="9923"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6691"/>
        <w:gridCol w:w="2665"/>
      </w:tblGrid>
      <w:tr w:rsidR="00BC744A" w:rsidRPr="00B669A8" w:rsidTr="006655C5">
        <w:tc>
          <w:tcPr>
            <w:tcW w:w="567" w:type="dxa"/>
            <w:vAlign w:val="center"/>
          </w:tcPr>
          <w:p w:rsidR="00BC744A" w:rsidRPr="00B669A8" w:rsidRDefault="00BC744A" w:rsidP="006655C5">
            <w:pPr>
              <w:rPr>
                <w:rFonts w:ascii="Times New Roman" w:hAnsi="Times New Roman" w:cs="Times New Roman"/>
                <w:sz w:val="28"/>
                <w:szCs w:val="28"/>
              </w:rPr>
            </w:pPr>
          </w:p>
        </w:tc>
        <w:tc>
          <w:tcPr>
            <w:tcW w:w="6691"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Характеристика населенного пункта</w:t>
            </w:r>
          </w:p>
        </w:tc>
        <w:tc>
          <w:tcPr>
            <w:tcW w:w="2665"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Значение</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1.</w:t>
            </w:r>
          </w:p>
        </w:tc>
        <w:tc>
          <w:tcPr>
            <w:tcW w:w="6691"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Общая площадь населенного пункта (кв. километров)</w:t>
            </w:r>
          </w:p>
        </w:tc>
        <w:tc>
          <w:tcPr>
            <w:tcW w:w="2665"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0,77</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2.</w:t>
            </w:r>
          </w:p>
        </w:tc>
        <w:tc>
          <w:tcPr>
            <w:tcW w:w="6691"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Общая протяженность границы населенного пункта с лесным участком (участками) и (или) участком, заросшим камышовыми и (или) тростниковыми зарослями, сорными растениями и (или) древесно-кустарниковой растительностью (за исключением поле- и лесозащитных насаждений, мелиоративных защитных лесных насаждений, плодовых и ягодных насаждений) (километров)</w:t>
            </w:r>
          </w:p>
        </w:tc>
        <w:tc>
          <w:tcPr>
            <w:tcW w:w="2665"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2.5</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3.</w:t>
            </w:r>
          </w:p>
        </w:tc>
        <w:tc>
          <w:tcPr>
            <w:tcW w:w="6691"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Общая площадь городских хвойных (смешанных) лесов, расположенных на землях населенного пункта (гектаров)</w:t>
            </w:r>
          </w:p>
        </w:tc>
        <w:tc>
          <w:tcPr>
            <w:tcW w:w="2665"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2</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4.</w:t>
            </w:r>
          </w:p>
        </w:tc>
        <w:tc>
          <w:tcPr>
            <w:tcW w:w="6691"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Расчетное время прибытия первого пожарного подразделения до наиболее удаленного объекта защиты населенного пункта, граничащего с лесным участком (минут)</w:t>
            </w:r>
          </w:p>
        </w:tc>
        <w:tc>
          <w:tcPr>
            <w:tcW w:w="2665"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10</w:t>
            </w:r>
          </w:p>
        </w:tc>
      </w:tr>
    </w:tbl>
    <w:p w:rsidR="00BC744A" w:rsidRPr="00B669A8" w:rsidRDefault="00BC744A" w:rsidP="00BC744A">
      <w:pPr>
        <w:jc w:val="center"/>
        <w:rPr>
          <w:rFonts w:ascii="Times New Roman" w:hAnsi="Times New Roman" w:cs="Times New Roman"/>
          <w:sz w:val="28"/>
          <w:szCs w:val="28"/>
        </w:rPr>
      </w:pPr>
    </w:p>
    <w:p w:rsidR="00BC744A" w:rsidRPr="00B669A8" w:rsidRDefault="00BC744A" w:rsidP="00BC744A">
      <w:pPr>
        <w:jc w:val="center"/>
        <w:rPr>
          <w:rFonts w:ascii="Times New Roman" w:hAnsi="Times New Roman" w:cs="Times New Roman"/>
          <w:sz w:val="28"/>
          <w:szCs w:val="28"/>
        </w:rPr>
      </w:pPr>
      <w:r w:rsidRPr="00B669A8">
        <w:rPr>
          <w:rFonts w:ascii="Times New Roman" w:hAnsi="Times New Roman" w:cs="Times New Roman"/>
          <w:sz w:val="28"/>
          <w:szCs w:val="28"/>
          <w:lang w:val="en-US"/>
        </w:rPr>
        <w:t>II</w:t>
      </w:r>
      <w:r w:rsidRPr="00B669A8">
        <w:rPr>
          <w:rFonts w:ascii="Times New Roman" w:hAnsi="Times New Roman" w:cs="Times New Roman"/>
          <w:sz w:val="28"/>
          <w:szCs w:val="28"/>
        </w:rPr>
        <w:t>. Сведения о медицинских учреждениях, домах отдыха, пансионатах, детских оздоровительных лагерях и объектах с круглосуточным пребыванием людей, имеющих общую границу с лесным участком и относящихся к этому населенному пункту в соответствии с административно-территориальным делением</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2722"/>
        <w:gridCol w:w="2665"/>
        <w:gridCol w:w="1871"/>
        <w:gridCol w:w="1871"/>
      </w:tblGrid>
      <w:tr w:rsidR="00BC744A" w:rsidRPr="00B669A8" w:rsidTr="006655C5">
        <w:tc>
          <w:tcPr>
            <w:tcW w:w="567"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 п/п</w:t>
            </w:r>
          </w:p>
        </w:tc>
        <w:tc>
          <w:tcPr>
            <w:tcW w:w="2722"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Наименование социального объекта</w:t>
            </w:r>
          </w:p>
        </w:tc>
        <w:tc>
          <w:tcPr>
            <w:tcW w:w="2665"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Адрес объекта</w:t>
            </w:r>
          </w:p>
        </w:tc>
        <w:tc>
          <w:tcPr>
            <w:tcW w:w="1871"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Численность персонала</w:t>
            </w:r>
          </w:p>
        </w:tc>
        <w:tc>
          <w:tcPr>
            <w:tcW w:w="1871"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Численность пациентов (отдыхающих)</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w:t>
            </w:r>
          </w:p>
        </w:tc>
        <w:tc>
          <w:tcPr>
            <w:tcW w:w="2722"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w:t>
            </w:r>
          </w:p>
        </w:tc>
        <w:tc>
          <w:tcPr>
            <w:tcW w:w="2665"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w:t>
            </w:r>
          </w:p>
        </w:tc>
        <w:tc>
          <w:tcPr>
            <w:tcW w:w="1871"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w:t>
            </w:r>
          </w:p>
        </w:tc>
        <w:tc>
          <w:tcPr>
            <w:tcW w:w="1871"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w:t>
            </w:r>
          </w:p>
        </w:tc>
      </w:tr>
    </w:tbl>
    <w:p w:rsidR="00BC744A" w:rsidRPr="00B669A8"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Pr="00B669A8" w:rsidRDefault="00BC744A" w:rsidP="00BC744A">
      <w:pPr>
        <w:jc w:val="center"/>
        <w:rPr>
          <w:rFonts w:ascii="Times New Roman" w:hAnsi="Times New Roman" w:cs="Times New Roman"/>
          <w:sz w:val="28"/>
          <w:szCs w:val="28"/>
        </w:rPr>
      </w:pPr>
      <w:r w:rsidRPr="00B669A8">
        <w:rPr>
          <w:rFonts w:ascii="Times New Roman" w:hAnsi="Times New Roman" w:cs="Times New Roman"/>
          <w:sz w:val="28"/>
          <w:szCs w:val="28"/>
          <w:lang w:val="en-US"/>
        </w:rPr>
        <w:t>III</w:t>
      </w:r>
      <w:r w:rsidRPr="00B669A8">
        <w:rPr>
          <w:rFonts w:ascii="Times New Roman" w:hAnsi="Times New Roman" w:cs="Times New Roman"/>
          <w:sz w:val="28"/>
          <w:szCs w:val="28"/>
        </w:rPr>
        <w:t>. Сведения о ближайших к населенному пункту подразделениях пожарной охраны</w:t>
      </w:r>
    </w:p>
    <w:p w:rsidR="00BC744A" w:rsidRPr="00B669A8" w:rsidRDefault="00BC744A" w:rsidP="00BC744A">
      <w:pPr>
        <w:jc w:val="both"/>
        <w:rPr>
          <w:rFonts w:ascii="Times New Roman" w:hAnsi="Times New Roman" w:cs="Times New Roman"/>
          <w:sz w:val="28"/>
          <w:szCs w:val="28"/>
          <w:u w:val="single"/>
        </w:rPr>
      </w:pPr>
      <w:r w:rsidRPr="00B669A8">
        <w:rPr>
          <w:rFonts w:ascii="Times New Roman" w:hAnsi="Times New Roman" w:cs="Times New Roman"/>
          <w:sz w:val="28"/>
          <w:szCs w:val="28"/>
        </w:rPr>
        <w:t xml:space="preserve">1. Подразделения пожарной охраны (наименование, вид), дислоцированные на территории населенного пункта, адрес:  </w:t>
      </w:r>
      <w:r w:rsidRPr="00B669A8">
        <w:rPr>
          <w:rFonts w:ascii="Times New Roman" w:hAnsi="Times New Roman" w:cs="Times New Roman"/>
          <w:sz w:val="28"/>
          <w:szCs w:val="28"/>
          <w:u w:val="single"/>
        </w:rPr>
        <w:t>БУ УППС «Васисс»,  с.Васисс, ул.Пушкина, 12</w:t>
      </w:r>
    </w:p>
    <w:p w:rsidR="00BC744A" w:rsidRPr="00B669A8" w:rsidRDefault="00BC744A" w:rsidP="00BC744A">
      <w:pPr>
        <w:jc w:val="both"/>
        <w:rPr>
          <w:rFonts w:ascii="Times New Roman" w:hAnsi="Times New Roman" w:cs="Times New Roman"/>
          <w:sz w:val="28"/>
          <w:szCs w:val="28"/>
        </w:rPr>
      </w:pPr>
      <w:r w:rsidRPr="00B669A8">
        <w:rPr>
          <w:rFonts w:ascii="Times New Roman" w:hAnsi="Times New Roman" w:cs="Times New Roman"/>
          <w:sz w:val="28"/>
          <w:szCs w:val="28"/>
        </w:rPr>
        <w:t xml:space="preserve">2. Ближайшее к населенному пункту подразделение пожарной охраны (наименование, вид), адрес: </w:t>
      </w:r>
      <w:r w:rsidRPr="00B669A8">
        <w:rPr>
          <w:rFonts w:ascii="Times New Roman" w:hAnsi="Times New Roman" w:cs="Times New Roman"/>
          <w:sz w:val="28"/>
          <w:szCs w:val="28"/>
          <w:u w:val="single"/>
        </w:rPr>
        <w:t>БУ УППС «Васисс»,Омская обл., Тарский район, с.Васисс, ул.Пушкина, 12</w:t>
      </w:r>
      <w:r w:rsidRPr="00B669A8">
        <w:rPr>
          <w:rFonts w:ascii="Times New Roman" w:hAnsi="Times New Roman" w:cs="Times New Roman"/>
          <w:sz w:val="28"/>
          <w:szCs w:val="28"/>
        </w:rPr>
        <w:t xml:space="preserve">. </w:t>
      </w:r>
    </w:p>
    <w:p w:rsidR="00BC744A" w:rsidRPr="00B669A8" w:rsidRDefault="00BC744A" w:rsidP="00BC744A">
      <w:pPr>
        <w:jc w:val="center"/>
        <w:rPr>
          <w:rFonts w:ascii="Times New Roman" w:hAnsi="Times New Roman" w:cs="Times New Roman"/>
          <w:sz w:val="28"/>
          <w:szCs w:val="28"/>
        </w:rPr>
      </w:pPr>
      <w:r w:rsidRPr="00B669A8">
        <w:rPr>
          <w:rFonts w:ascii="Times New Roman" w:hAnsi="Times New Roman" w:cs="Times New Roman"/>
          <w:sz w:val="28"/>
          <w:szCs w:val="28"/>
          <w:lang w:val="en-US"/>
        </w:rPr>
        <w:t>IV</w:t>
      </w:r>
      <w:r w:rsidRPr="00B669A8">
        <w:rPr>
          <w:rFonts w:ascii="Times New Roman" w:hAnsi="Times New Roman" w:cs="Times New Roman"/>
          <w:sz w:val="28"/>
          <w:szCs w:val="28"/>
        </w:rPr>
        <w:t>. Лица,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3572"/>
        <w:gridCol w:w="2977"/>
        <w:gridCol w:w="2580"/>
      </w:tblGrid>
      <w:tr w:rsidR="00BC744A" w:rsidRPr="00B669A8" w:rsidTr="006655C5">
        <w:tc>
          <w:tcPr>
            <w:tcW w:w="567"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 п/п</w:t>
            </w:r>
          </w:p>
        </w:tc>
        <w:tc>
          <w:tcPr>
            <w:tcW w:w="3572"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Фамилия, имя, отчество</w:t>
            </w:r>
          </w:p>
        </w:tc>
        <w:tc>
          <w:tcPr>
            <w:tcW w:w="2977"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Должность</w:t>
            </w:r>
          </w:p>
        </w:tc>
        <w:tc>
          <w:tcPr>
            <w:tcW w:w="2580"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Контактный телефон</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1</w:t>
            </w:r>
          </w:p>
        </w:tc>
        <w:tc>
          <w:tcPr>
            <w:tcW w:w="3572" w:type="dxa"/>
          </w:tcPr>
          <w:p w:rsidR="00BC744A" w:rsidRPr="00B669A8" w:rsidRDefault="00BC744A" w:rsidP="006655C5">
            <w:pPr>
              <w:rPr>
                <w:rFonts w:ascii="Times New Roman" w:hAnsi="Times New Roman" w:cs="Times New Roman"/>
                <w:sz w:val="28"/>
                <w:szCs w:val="28"/>
              </w:rPr>
            </w:pPr>
            <w:r>
              <w:rPr>
                <w:rFonts w:ascii="Times New Roman" w:hAnsi="Times New Roman" w:cs="Times New Roman"/>
                <w:sz w:val="28"/>
                <w:szCs w:val="28"/>
              </w:rPr>
              <w:t>Хорошавина Алёна Яковлевна</w:t>
            </w:r>
          </w:p>
        </w:tc>
        <w:tc>
          <w:tcPr>
            <w:tcW w:w="2977" w:type="dxa"/>
          </w:tcPr>
          <w:p w:rsidR="00BC744A" w:rsidRPr="00B669A8" w:rsidRDefault="00BC744A" w:rsidP="006655C5">
            <w:pPr>
              <w:rPr>
                <w:rFonts w:ascii="Times New Roman" w:hAnsi="Times New Roman" w:cs="Times New Roman"/>
                <w:sz w:val="28"/>
                <w:szCs w:val="28"/>
              </w:rPr>
            </w:pPr>
            <w:r>
              <w:rPr>
                <w:rFonts w:ascii="Times New Roman" w:hAnsi="Times New Roman" w:cs="Times New Roman"/>
                <w:sz w:val="28"/>
                <w:szCs w:val="28"/>
              </w:rPr>
              <w:t>И.о. Главы</w:t>
            </w:r>
            <w:r w:rsidRPr="00B669A8">
              <w:rPr>
                <w:rFonts w:ascii="Times New Roman" w:hAnsi="Times New Roman" w:cs="Times New Roman"/>
                <w:sz w:val="28"/>
                <w:szCs w:val="28"/>
              </w:rPr>
              <w:t xml:space="preserve"> Администрации Васисского сельского поселения</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w:t>
            </w:r>
            <w:r>
              <w:rPr>
                <w:rFonts w:ascii="Times New Roman" w:hAnsi="Times New Roman" w:cs="Times New Roman"/>
                <w:sz w:val="28"/>
                <w:szCs w:val="28"/>
              </w:rPr>
              <w:t>3-692-15-60</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2</w:t>
            </w: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Данилов Сергей Павлович</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pacing w:val="-2"/>
                <w:sz w:val="28"/>
                <w:szCs w:val="28"/>
              </w:rPr>
              <w:t>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8923-047-30-18</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3</w:t>
            </w: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Гринченко Юрий Николаевич</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Водитель БУ УППС «Васисс</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8-923-694-51-01</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4</w:t>
            </w: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Сотников Алексей Николаевич</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Внештатный инспектор по ПБ</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8923-684-26-04</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5</w:t>
            </w:r>
          </w:p>
          <w:p w:rsidR="00BC744A" w:rsidRPr="00B669A8" w:rsidRDefault="00BC744A" w:rsidP="006655C5">
            <w:pPr>
              <w:jc w:val="center"/>
              <w:rPr>
                <w:rFonts w:ascii="Times New Roman" w:hAnsi="Times New Roman" w:cs="Times New Roman"/>
                <w:sz w:val="28"/>
                <w:szCs w:val="28"/>
              </w:rPr>
            </w:pP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lastRenderedPageBreak/>
              <w:t xml:space="preserve">Калашникова Наталья </w:t>
            </w:r>
            <w:r w:rsidRPr="00B669A8">
              <w:rPr>
                <w:rFonts w:ascii="Times New Roman" w:hAnsi="Times New Roman" w:cs="Times New Roman"/>
                <w:sz w:val="28"/>
                <w:szCs w:val="28"/>
              </w:rPr>
              <w:lastRenderedPageBreak/>
              <w:t>Анатольевна</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lastRenderedPageBreak/>
              <w:t xml:space="preserve">Главный лесничий отдела Васисское </w:t>
            </w:r>
            <w:r w:rsidRPr="00B669A8">
              <w:rPr>
                <w:rFonts w:ascii="Times New Roman" w:hAnsi="Times New Roman" w:cs="Times New Roman"/>
                <w:sz w:val="28"/>
                <w:szCs w:val="28"/>
              </w:rPr>
              <w:lastRenderedPageBreak/>
              <w:t>лесничество</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lastRenderedPageBreak/>
              <w:t>8923-695-42-50</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lastRenderedPageBreak/>
              <w:t>6</w:t>
            </w: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Соловьева Вера Александровна</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Директор БОУ «Михайловская СОШ»</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8929-361-72-12</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7</w:t>
            </w: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Кузьминова Галина Андреевна</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Зав. Михайловским ФАПом</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8923-765-81-54</w:t>
            </w:r>
          </w:p>
        </w:tc>
      </w:tr>
    </w:tbl>
    <w:p w:rsidR="00BC744A" w:rsidRPr="00B669A8" w:rsidRDefault="00BC744A" w:rsidP="00BC744A">
      <w:pPr>
        <w:jc w:val="center"/>
        <w:rPr>
          <w:rFonts w:ascii="Times New Roman" w:hAnsi="Times New Roman" w:cs="Times New Roman"/>
          <w:sz w:val="28"/>
          <w:szCs w:val="28"/>
        </w:rPr>
      </w:pPr>
    </w:p>
    <w:p w:rsidR="00BC744A" w:rsidRPr="00B669A8" w:rsidRDefault="00BC744A" w:rsidP="00BC744A">
      <w:pPr>
        <w:jc w:val="center"/>
        <w:rPr>
          <w:rFonts w:ascii="Times New Roman" w:hAnsi="Times New Roman" w:cs="Times New Roman"/>
          <w:sz w:val="28"/>
          <w:szCs w:val="28"/>
        </w:rPr>
      </w:pPr>
      <w:r w:rsidRPr="00B669A8">
        <w:rPr>
          <w:rFonts w:ascii="Times New Roman" w:hAnsi="Times New Roman" w:cs="Times New Roman"/>
          <w:sz w:val="28"/>
          <w:szCs w:val="28"/>
          <w:lang w:val="en-US"/>
        </w:rPr>
        <w:t>V</w:t>
      </w:r>
      <w:r w:rsidRPr="00B669A8">
        <w:rPr>
          <w:rFonts w:ascii="Times New Roman" w:hAnsi="Times New Roman" w:cs="Times New Roman"/>
          <w:sz w:val="28"/>
          <w:szCs w:val="28"/>
        </w:rPr>
        <w:t>. Сведения о выполнении требований пожарной безопасности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6124"/>
        <w:gridCol w:w="2976"/>
      </w:tblGrid>
      <w:tr w:rsidR="00BC744A" w:rsidRPr="00B669A8" w:rsidTr="006655C5">
        <w:trPr>
          <w:tblHeader/>
        </w:trPr>
        <w:tc>
          <w:tcPr>
            <w:tcW w:w="567" w:type="dxa"/>
            <w:vAlign w:val="center"/>
          </w:tcPr>
          <w:p w:rsidR="00BC744A" w:rsidRPr="00B669A8" w:rsidRDefault="00BC744A" w:rsidP="006655C5">
            <w:pPr>
              <w:jc w:val="center"/>
              <w:rPr>
                <w:rFonts w:ascii="Times New Roman" w:hAnsi="Times New Roman" w:cs="Times New Roman"/>
                <w:sz w:val="28"/>
                <w:szCs w:val="28"/>
              </w:rPr>
            </w:pPr>
          </w:p>
        </w:tc>
        <w:tc>
          <w:tcPr>
            <w:tcW w:w="6124"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Требования пожарной безопасности, установленные законодательством Российской Федерации</w:t>
            </w:r>
          </w:p>
        </w:tc>
        <w:tc>
          <w:tcPr>
            <w:tcW w:w="2976"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Информация о выполнении</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1.</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Противопожарная преграда установленной ширины (противопожарное расстояние, противопожарная минерализованная полоса, сплошная полоса лиственных деревьев) на всей протяженности границы населенного пункта с лесным участком (участками)</w:t>
            </w:r>
          </w:p>
        </w:tc>
        <w:tc>
          <w:tcPr>
            <w:tcW w:w="2976"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Минерализованная полоса протяженностью 5 км шириной 20 м ежегодно обновляется весной и осенью.</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2.</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Организация и проведение своевременной очистки территории населенного пункта, в том числе противопожарных расстояний между зданиями и сооружениями, а также противопожарных минерализованных полос от горючих отходов, мусора, тары, опавших листьев, сухой травы и другое</w:t>
            </w:r>
          </w:p>
        </w:tc>
        <w:tc>
          <w:tcPr>
            <w:tcW w:w="2976"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Проводится своевременная очистка</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3.</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Звуковая система оповещения населения о чрезвычайной ситуации, а также телефонная связь (радиосвязь) для сообщения о пожаре</w:t>
            </w:r>
          </w:p>
        </w:tc>
        <w:tc>
          <w:tcPr>
            <w:tcW w:w="2976"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громкоговоритель, а также телефонная, сотовая  связь</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4.</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 xml:space="preserve">Источники наружного противопожарного водоснабжения (пожарные гидранты, искусственные пожарные водоемы, реки, озера, пруды, бассейны, градирни и др.) и реализация технических и организационных мер, обеспечивающих их своевременное обнаружение в любое время суток, подъезд к ним для забора воды пожарной техникой в любое время года, а также достаточность предусмотренного для целей </w:t>
            </w:r>
            <w:r w:rsidRPr="00B669A8">
              <w:rPr>
                <w:rFonts w:ascii="Times New Roman" w:hAnsi="Times New Roman" w:cs="Times New Roman"/>
                <w:sz w:val="28"/>
                <w:szCs w:val="28"/>
              </w:rPr>
              <w:lastRenderedPageBreak/>
              <w:t>пожаротушения запаса воды</w:t>
            </w:r>
          </w:p>
        </w:tc>
        <w:tc>
          <w:tcPr>
            <w:tcW w:w="2976"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lastRenderedPageBreak/>
              <w:t xml:space="preserve">2 пожарных гидранта,  2 пожарных сухотруба скважина-  1,      1 пожарный  водоем с твердой  площадкой, световые указатели имеются   (в </w:t>
            </w:r>
            <w:smartTag w:uri="urn:schemas-microsoft-com:office:smarttags" w:element="metricconverter">
              <w:smartTagPr>
                <w:attr w:name="ProductID" w:val="100 м"/>
              </w:smartTagPr>
              <w:r w:rsidRPr="00B669A8">
                <w:rPr>
                  <w:rFonts w:ascii="Times New Roman" w:hAnsi="Times New Roman" w:cs="Times New Roman"/>
                  <w:sz w:val="28"/>
                  <w:szCs w:val="28"/>
                </w:rPr>
                <w:t>100 м</w:t>
              </w:r>
            </w:smartTag>
            <w:r w:rsidRPr="00B669A8">
              <w:rPr>
                <w:rFonts w:ascii="Times New Roman" w:hAnsi="Times New Roman" w:cs="Times New Roman"/>
                <w:sz w:val="28"/>
                <w:szCs w:val="28"/>
              </w:rPr>
              <w:t xml:space="preserve"> от водоема)   устройства для забора воды </w:t>
            </w:r>
            <w:r w:rsidRPr="00B669A8">
              <w:rPr>
                <w:rFonts w:ascii="Times New Roman" w:hAnsi="Times New Roman" w:cs="Times New Roman"/>
                <w:sz w:val="28"/>
                <w:szCs w:val="28"/>
              </w:rPr>
              <w:lastRenderedPageBreak/>
              <w:t>имеются. Запас воды достаточный</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lastRenderedPageBreak/>
              <w:t>5.</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Подъездная автомобильная дорога к населенному пункту, а также обеспеченность подъездов к зданиям и сооружениям на его территории</w:t>
            </w:r>
          </w:p>
        </w:tc>
        <w:tc>
          <w:tcPr>
            <w:tcW w:w="2976"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Подъездная дорога</w:t>
            </w:r>
          </w:p>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грунтовая, подъезды к зданиям  на территории села обеспечены</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6.</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Муниципальный правовой акт, регламентирующий порядок подготовки населенного пункта к пожароопасному сезону</w:t>
            </w:r>
          </w:p>
        </w:tc>
        <w:tc>
          <w:tcPr>
            <w:tcW w:w="2976" w:type="dxa"/>
          </w:tcPr>
          <w:p w:rsidR="00BC744A" w:rsidRPr="00B669A8" w:rsidRDefault="00BC744A" w:rsidP="006655C5">
            <w:pPr>
              <w:shd w:val="clear" w:color="auto" w:fill="FFFFFF"/>
              <w:jc w:val="both"/>
              <w:rPr>
                <w:rFonts w:ascii="Times New Roman" w:hAnsi="Times New Roman" w:cs="Times New Roman"/>
                <w:sz w:val="28"/>
                <w:szCs w:val="28"/>
              </w:rPr>
            </w:pPr>
            <w:r w:rsidRPr="00B669A8">
              <w:rPr>
                <w:rFonts w:ascii="Times New Roman" w:hAnsi="Times New Roman" w:cs="Times New Roman"/>
                <w:sz w:val="28"/>
                <w:szCs w:val="28"/>
              </w:rPr>
              <w:t>По</w:t>
            </w:r>
            <w:r>
              <w:rPr>
                <w:rFonts w:ascii="Times New Roman" w:hAnsi="Times New Roman" w:cs="Times New Roman"/>
                <w:sz w:val="28"/>
                <w:szCs w:val="28"/>
              </w:rPr>
              <w:t>становление от 06.11.2024  №  55</w:t>
            </w:r>
            <w:r w:rsidRPr="00B669A8">
              <w:rPr>
                <w:rFonts w:ascii="Times New Roman" w:hAnsi="Times New Roman" w:cs="Times New Roman"/>
                <w:sz w:val="28"/>
                <w:szCs w:val="28"/>
              </w:rPr>
              <w:t xml:space="preserve"> «</w:t>
            </w:r>
            <w:r w:rsidRPr="00B669A8">
              <w:rPr>
                <w:rFonts w:ascii="Times New Roman" w:hAnsi="Times New Roman" w:cs="Times New Roman"/>
                <w:color w:val="000000"/>
                <w:sz w:val="28"/>
                <w:szCs w:val="28"/>
              </w:rPr>
              <w:t xml:space="preserve">О   мерах  по обеспечению пожарной безопасности в населенных пунктах и на территории  </w:t>
            </w:r>
            <w:r w:rsidRPr="00B669A8">
              <w:rPr>
                <w:rFonts w:ascii="Times New Roman" w:hAnsi="Times New Roman" w:cs="Times New Roman"/>
                <w:sz w:val="28"/>
                <w:szCs w:val="28"/>
              </w:rPr>
              <w:t>Васисского сельского поселения</w:t>
            </w:r>
            <w:r w:rsidRPr="00B669A8">
              <w:rPr>
                <w:rFonts w:ascii="Times New Roman" w:hAnsi="Times New Roman" w:cs="Times New Roman"/>
                <w:color w:val="000000"/>
                <w:sz w:val="28"/>
                <w:szCs w:val="28"/>
              </w:rPr>
              <w:t xml:space="preserve"> Тарского муниципального района Омской области в осенне-</w:t>
            </w:r>
            <w:r>
              <w:rPr>
                <w:rFonts w:ascii="Times New Roman" w:hAnsi="Times New Roman" w:cs="Times New Roman"/>
                <w:color w:val="000000"/>
                <w:sz w:val="28"/>
                <w:szCs w:val="28"/>
              </w:rPr>
              <w:t>зимний пожароопасный период 2024 - 2025</w:t>
            </w:r>
            <w:r w:rsidRPr="00B669A8">
              <w:rPr>
                <w:rFonts w:ascii="Times New Roman" w:hAnsi="Times New Roman" w:cs="Times New Roman"/>
                <w:color w:val="000000"/>
                <w:sz w:val="28"/>
                <w:szCs w:val="28"/>
              </w:rPr>
              <w:t xml:space="preserve"> годов</w:t>
            </w:r>
            <w:r w:rsidRPr="00B669A8">
              <w:rPr>
                <w:rFonts w:ascii="Times New Roman" w:hAnsi="Times New Roman" w:cs="Times New Roman"/>
                <w:sz w:val="28"/>
                <w:szCs w:val="28"/>
              </w:rPr>
              <w:t>»</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7.</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Первичные средства пожаротушения для привлекаемых к тушению лесных пожаров добровольных пожарных дружин (команд)</w:t>
            </w:r>
          </w:p>
        </w:tc>
        <w:tc>
          <w:tcPr>
            <w:tcW w:w="2976"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 xml:space="preserve">Огнетушители -18 шт., шансовый инструмент (лопаты- 7  шт., ведра- 2 шт., топоры – 3 шт.), ранцевые огнетушители -10 шт. Трактор ДТ – 75, Трактор ЮМЗ  экскаватор ЭО – 2621, Бензоэлектростанция  </w:t>
            </w:r>
            <w:r w:rsidRPr="00B669A8">
              <w:rPr>
                <w:rFonts w:ascii="Times New Roman" w:hAnsi="Times New Roman" w:cs="Times New Roman"/>
                <w:sz w:val="28"/>
                <w:szCs w:val="28"/>
                <w:lang w:val="en-US"/>
              </w:rPr>
              <w:t>CHAMPION</w:t>
            </w:r>
            <w:r w:rsidRPr="00B669A8">
              <w:rPr>
                <w:rFonts w:ascii="Times New Roman" w:hAnsi="Times New Roman" w:cs="Times New Roman"/>
                <w:sz w:val="28"/>
                <w:szCs w:val="28"/>
              </w:rPr>
              <w:t xml:space="preserve">  </w:t>
            </w:r>
            <w:r w:rsidRPr="00B669A8">
              <w:rPr>
                <w:rFonts w:ascii="Times New Roman" w:hAnsi="Times New Roman" w:cs="Times New Roman"/>
                <w:sz w:val="28"/>
                <w:szCs w:val="28"/>
                <w:lang w:val="en-US"/>
              </w:rPr>
              <w:t>GG</w:t>
            </w:r>
            <w:r w:rsidRPr="00B669A8">
              <w:rPr>
                <w:rFonts w:ascii="Times New Roman" w:hAnsi="Times New Roman" w:cs="Times New Roman"/>
                <w:sz w:val="28"/>
                <w:szCs w:val="28"/>
              </w:rPr>
              <w:t xml:space="preserve"> 7501</w:t>
            </w:r>
            <w:r w:rsidRPr="00B669A8">
              <w:rPr>
                <w:rFonts w:ascii="Times New Roman" w:hAnsi="Times New Roman" w:cs="Times New Roman"/>
                <w:sz w:val="28"/>
                <w:szCs w:val="28"/>
                <w:lang w:val="en-US"/>
              </w:rPr>
              <w:t>E</w:t>
            </w:r>
            <w:r w:rsidRPr="00B669A8">
              <w:rPr>
                <w:rFonts w:ascii="Times New Roman" w:hAnsi="Times New Roman" w:cs="Times New Roman"/>
                <w:sz w:val="28"/>
                <w:szCs w:val="28"/>
              </w:rPr>
              <w:t>- 3 -7,5 кв.  на 380 Вт</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 xml:space="preserve">Наличие мероприятий по обеспечению пожарной безопасности в планах (программах) развития </w:t>
            </w:r>
            <w:r w:rsidRPr="00B669A8">
              <w:rPr>
                <w:rFonts w:ascii="Times New Roman" w:hAnsi="Times New Roman" w:cs="Times New Roman"/>
                <w:sz w:val="28"/>
                <w:szCs w:val="28"/>
              </w:rPr>
              <w:lastRenderedPageBreak/>
              <w:t>территорий населенного пункта</w:t>
            </w:r>
          </w:p>
        </w:tc>
        <w:tc>
          <w:tcPr>
            <w:tcW w:w="2976" w:type="dxa"/>
          </w:tcPr>
          <w:p w:rsidR="00BC744A" w:rsidRPr="00B669A8" w:rsidRDefault="00BC744A" w:rsidP="006655C5">
            <w:pPr>
              <w:tabs>
                <w:tab w:val="left" w:pos="1134"/>
              </w:tabs>
              <w:ind w:firstLine="708"/>
              <w:jc w:val="both"/>
              <w:rPr>
                <w:rFonts w:ascii="Times New Roman" w:hAnsi="Times New Roman" w:cs="Times New Roman"/>
                <w:bCs/>
                <w:sz w:val="28"/>
                <w:szCs w:val="28"/>
              </w:rPr>
            </w:pPr>
            <w:r w:rsidRPr="00B669A8">
              <w:rPr>
                <w:rFonts w:ascii="Times New Roman" w:hAnsi="Times New Roman" w:cs="Times New Roman"/>
                <w:sz w:val="28"/>
                <w:szCs w:val="28"/>
              </w:rPr>
              <w:lastRenderedPageBreak/>
              <w:t xml:space="preserve">Мероприятия муниципальной целевой Программы </w:t>
            </w:r>
            <w:r w:rsidRPr="00B669A8">
              <w:rPr>
                <w:rFonts w:ascii="Times New Roman" w:hAnsi="Times New Roman" w:cs="Times New Roman"/>
                <w:sz w:val="28"/>
                <w:szCs w:val="28"/>
              </w:rPr>
              <w:lastRenderedPageBreak/>
              <w:t>«</w:t>
            </w:r>
            <w:r w:rsidRPr="00B669A8">
              <w:rPr>
                <w:rFonts w:ascii="Times New Roman" w:hAnsi="Times New Roman" w:cs="Times New Roman"/>
                <w:bCs/>
                <w:sz w:val="28"/>
                <w:szCs w:val="28"/>
              </w:rPr>
              <w:t>Об утверждении муниципальной целевой программы «Обеспечение пожарной безопасности на территории Васисского сельского поселения на 2023 -2025 годы»</w:t>
            </w:r>
          </w:p>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от 21.11.2023. № 82</w:t>
            </w:r>
          </w:p>
        </w:tc>
      </w:tr>
    </w:tbl>
    <w:p w:rsidR="00BC744A" w:rsidRPr="004D419D"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r w:rsidRPr="004D419D">
        <w:rPr>
          <w:rFonts w:ascii="Times New Roman" w:hAnsi="Times New Roman" w:cs="Times New Roman"/>
          <w:color w:val="000000"/>
        </w:rPr>
        <w:lastRenderedPageBreak/>
        <w:br/>
      </w:r>
    </w:p>
    <w:p w:rsidR="00BC744A" w:rsidRPr="004D419D"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Pr="004D419D"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Default="00BC744A" w:rsidP="00BC744A">
      <w:pPr>
        <w:widowControl w:val="0"/>
        <w:autoSpaceDE w:val="0"/>
        <w:autoSpaceDN w:val="0"/>
        <w:adjustRightInd w:val="0"/>
        <w:ind w:firstLine="4536"/>
        <w:jc w:val="right"/>
        <w:rPr>
          <w:rFonts w:ascii="Times New Roman" w:eastAsia="Calibri" w:hAnsi="Times New Roman" w:cs="Times New Roman"/>
          <w:sz w:val="28"/>
          <w:szCs w:val="28"/>
        </w:rPr>
      </w:pPr>
    </w:p>
    <w:p w:rsidR="00BC744A" w:rsidRPr="00B669A8" w:rsidRDefault="00BC744A" w:rsidP="00BC744A">
      <w:pPr>
        <w:pStyle w:val="af9"/>
        <w:jc w:val="right"/>
        <w:rPr>
          <w:rFonts w:ascii="Times New Roman" w:eastAsia="Calibri" w:hAnsi="Times New Roman" w:cs="Times New Roman"/>
          <w:sz w:val="28"/>
          <w:szCs w:val="28"/>
        </w:rPr>
      </w:pPr>
      <w:r w:rsidRPr="00B669A8">
        <w:rPr>
          <w:rFonts w:ascii="Times New Roman" w:eastAsia="Calibri" w:hAnsi="Times New Roman" w:cs="Times New Roman"/>
          <w:sz w:val="28"/>
          <w:szCs w:val="28"/>
        </w:rPr>
        <w:t>Приложение 3</w:t>
      </w:r>
    </w:p>
    <w:p w:rsidR="00BC744A" w:rsidRPr="00B669A8" w:rsidRDefault="00BC744A" w:rsidP="00BC744A">
      <w:pPr>
        <w:pStyle w:val="af9"/>
        <w:jc w:val="right"/>
        <w:rPr>
          <w:rFonts w:ascii="Times New Roman" w:eastAsia="Calibri" w:hAnsi="Times New Roman" w:cs="Times New Roman"/>
          <w:sz w:val="28"/>
          <w:szCs w:val="28"/>
        </w:rPr>
      </w:pPr>
      <w:r w:rsidRPr="00B669A8">
        <w:rPr>
          <w:rFonts w:ascii="Times New Roman" w:eastAsia="Calibri" w:hAnsi="Times New Roman" w:cs="Times New Roman"/>
          <w:sz w:val="28"/>
          <w:szCs w:val="28"/>
        </w:rPr>
        <w:t>к постановлению Администрации</w:t>
      </w:r>
    </w:p>
    <w:p w:rsidR="00BC744A" w:rsidRPr="00B669A8" w:rsidRDefault="00BC744A" w:rsidP="00BC744A">
      <w:pPr>
        <w:pStyle w:val="af9"/>
        <w:jc w:val="right"/>
        <w:rPr>
          <w:rFonts w:ascii="Times New Roman" w:eastAsia="Calibri" w:hAnsi="Times New Roman" w:cs="Times New Roman"/>
          <w:sz w:val="28"/>
          <w:szCs w:val="28"/>
        </w:rPr>
      </w:pPr>
      <w:r w:rsidRPr="00B669A8">
        <w:rPr>
          <w:rFonts w:ascii="Times New Roman" w:eastAsia="Calibri" w:hAnsi="Times New Roman" w:cs="Times New Roman"/>
          <w:sz w:val="28"/>
          <w:szCs w:val="28"/>
        </w:rPr>
        <w:t>Васисского сельского поселения</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eastAsia="Calibri" w:hAnsi="Times New Roman" w:cs="Times New Roman"/>
          <w:sz w:val="28"/>
          <w:szCs w:val="28"/>
        </w:rPr>
        <w:t>«</w:t>
      </w:r>
      <w:r w:rsidRPr="00B669A8">
        <w:rPr>
          <w:rFonts w:ascii="Times New Roman" w:hAnsi="Times New Roman" w:cs="Times New Roman"/>
          <w:sz w:val="28"/>
          <w:szCs w:val="28"/>
        </w:rPr>
        <w:t>Об утверждении паспортов</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 xml:space="preserve"> населенных пунктов, </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 xml:space="preserve">подверженных угрозе </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 xml:space="preserve">лесных пожаров и других </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 xml:space="preserve">ландшафтных (природных) пожаров, </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 xml:space="preserve">расположенных на территории </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 xml:space="preserve">Васисского сельского поселения   </w:t>
      </w:r>
    </w:p>
    <w:p w:rsidR="00BC744A" w:rsidRPr="00B669A8" w:rsidRDefault="00BC744A" w:rsidP="00BC744A">
      <w:pPr>
        <w:pStyle w:val="af9"/>
        <w:jc w:val="right"/>
        <w:rPr>
          <w:rFonts w:ascii="Times New Roman" w:eastAsia="Calibri" w:hAnsi="Times New Roman" w:cs="Times New Roman"/>
          <w:color w:val="000000"/>
          <w:sz w:val="28"/>
          <w:szCs w:val="28"/>
        </w:rPr>
      </w:pPr>
      <w:r w:rsidRPr="00B669A8">
        <w:rPr>
          <w:rFonts w:ascii="Times New Roman" w:eastAsia="Calibri" w:hAnsi="Times New Roman" w:cs="Times New Roman"/>
          <w:color w:val="000000"/>
          <w:sz w:val="28"/>
          <w:szCs w:val="28"/>
        </w:rPr>
        <w:t xml:space="preserve">от </w:t>
      </w:r>
      <w:r>
        <w:rPr>
          <w:rFonts w:ascii="Times New Roman" w:eastAsia="Calibri" w:hAnsi="Times New Roman" w:cs="Times New Roman"/>
          <w:color w:val="000000"/>
          <w:sz w:val="28"/>
          <w:szCs w:val="28"/>
        </w:rPr>
        <w:t xml:space="preserve"> 26 ноября </w:t>
      </w:r>
      <w:r w:rsidRPr="00B669A8">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  57</w:t>
      </w:r>
    </w:p>
    <w:p w:rsidR="00BC744A"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 xml:space="preserve">                                  </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 xml:space="preserve"> УТВЕРЖДАЮ</w:t>
      </w:r>
    </w:p>
    <w:p w:rsidR="00BC744A"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 xml:space="preserve">И.о. Главы Васисского сельского поселения </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Тарского муниципального района Омской области</w:t>
      </w:r>
    </w:p>
    <w:p w:rsidR="00BC744A"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 xml:space="preserve">(должность руководителя (заместителя руководителя) </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органа местного самоуправления)</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Хорошавина Алёна Яковлевна</w:t>
      </w:r>
    </w:p>
    <w:p w:rsidR="00BC744A" w:rsidRPr="00B669A8" w:rsidRDefault="00BC744A" w:rsidP="00BC744A">
      <w:pPr>
        <w:pStyle w:val="af9"/>
        <w:jc w:val="right"/>
        <w:rPr>
          <w:rFonts w:ascii="Times New Roman" w:hAnsi="Times New Roman" w:cs="Times New Roman"/>
          <w:sz w:val="28"/>
          <w:szCs w:val="28"/>
        </w:rPr>
      </w:pPr>
      <w:r>
        <w:rPr>
          <w:rFonts w:ascii="Times New Roman" w:hAnsi="Times New Roman" w:cs="Times New Roman"/>
          <w:noProof/>
          <w:sz w:val="28"/>
          <w:szCs w:val="28"/>
        </w:rPr>
        <w:drawing>
          <wp:anchor distT="0" distB="0" distL="6400800" distR="6400800" simplePos="0" relativeHeight="251670528" behindDoc="1" locked="0" layoutInCell="0" allowOverlap="1">
            <wp:simplePos x="0" y="0"/>
            <wp:positionH relativeFrom="margin">
              <wp:posOffset>4471035</wp:posOffset>
            </wp:positionH>
            <wp:positionV relativeFrom="paragraph">
              <wp:posOffset>83820</wp:posOffset>
            </wp:positionV>
            <wp:extent cx="1714500" cy="739140"/>
            <wp:effectExtent l="19050" t="0" r="0" b="0"/>
            <wp:wrapNone/>
            <wp:docPr id="1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a:stretch>
                      <a:fillRect/>
                    </a:stretch>
                  </pic:blipFill>
                  <pic:spPr bwMode="auto">
                    <a:xfrm>
                      <a:off x="0" y="0"/>
                      <a:ext cx="1714500" cy="739140"/>
                    </a:xfrm>
                    <a:prstGeom prst="rect">
                      <a:avLst/>
                    </a:prstGeom>
                    <a:noFill/>
                    <a:ln w="9525">
                      <a:noFill/>
                      <a:miter lim="800000"/>
                      <a:headEnd/>
                      <a:tailEnd/>
                    </a:ln>
                  </pic:spPr>
                </pic:pic>
              </a:graphicData>
            </a:graphic>
          </wp:anchor>
        </w:drawing>
      </w:r>
      <w:r>
        <w:rPr>
          <w:rFonts w:ascii="Times New Roman" w:hAnsi="Times New Roman" w:cs="Times New Roman"/>
          <w:noProof/>
          <w:sz w:val="28"/>
          <w:szCs w:val="28"/>
        </w:rPr>
        <w:drawing>
          <wp:anchor distT="0" distB="0" distL="114300" distR="114300" simplePos="0" relativeHeight="251666432" behindDoc="1" locked="0" layoutInCell="1" allowOverlap="1">
            <wp:simplePos x="0" y="0"/>
            <wp:positionH relativeFrom="column">
              <wp:posOffset>2821305</wp:posOffset>
            </wp:positionH>
            <wp:positionV relativeFrom="paragraph">
              <wp:posOffset>137160</wp:posOffset>
            </wp:positionV>
            <wp:extent cx="1722120" cy="1478280"/>
            <wp:effectExtent l="0" t="0" r="0" b="0"/>
            <wp:wrapNone/>
            <wp:docPr id="10" name="Рисунок 5" descr="ад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адм"/>
                    <pic:cNvPicPr>
                      <a:picLocks noChangeAspect="1"/>
                    </pic:cNvPicPr>
                  </pic:nvPicPr>
                  <pic:blipFill>
                    <a:blip r:embed="rId9"/>
                    <a:srcRect/>
                    <a:stretch>
                      <a:fillRect/>
                    </a:stretch>
                  </pic:blipFill>
                  <pic:spPr bwMode="auto">
                    <a:xfrm>
                      <a:off x="0" y="0"/>
                      <a:ext cx="1722120" cy="1478280"/>
                    </a:xfrm>
                    <a:prstGeom prst="rect">
                      <a:avLst/>
                    </a:prstGeom>
                    <a:noFill/>
                    <a:ln w="9525">
                      <a:noFill/>
                      <a:miter lim="800000"/>
                      <a:headEnd/>
                      <a:tailEnd/>
                    </a:ln>
                  </pic:spPr>
                </pic:pic>
              </a:graphicData>
            </a:graphic>
          </wp:anchor>
        </w:drawing>
      </w:r>
      <w:r w:rsidRPr="00B669A8">
        <w:rPr>
          <w:rFonts w:ascii="Times New Roman" w:hAnsi="Times New Roman" w:cs="Times New Roman"/>
          <w:sz w:val="28"/>
          <w:szCs w:val="28"/>
        </w:rPr>
        <w:t>(фамилия, имя, отчество (при наличии)</w:t>
      </w:r>
    </w:p>
    <w:p w:rsidR="00BC744A" w:rsidRDefault="00BC744A" w:rsidP="00BC744A">
      <w:pPr>
        <w:pStyle w:val="af9"/>
        <w:jc w:val="right"/>
        <w:rPr>
          <w:rFonts w:ascii="Times New Roman" w:hAnsi="Times New Roman" w:cs="Times New Roman"/>
          <w:sz w:val="28"/>
          <w:szCs w:val="28"/>
        </w:rPr>
      </w:pPr>
    </w:p>
    <w:p w:rsidR="00BC744A" w:rsidRPr="00B669A8" w:rsidRDefault="00BC744A" w:rsidP="00BC744A">
      <w:r>
        <w:t xml:space="preserve">                                                                                                                   _________________________________</w:t>
      </w:r>
    </w:p>
    <w:p w:rsidR="00BC744A" w:rsidRPr="00B669A8" w:rsidRDefault="00BC744A" w:rsidP="00BC744A">
      <w:pPr>
        <w:pStyle w:val="af9"/>
        <w:jc w:val="right"/>
        <w:rPr>
          <w:rFonts w:ascii="Times New Roman" w:hAnsi="Times New Roman" w:cs="Times New Roman"/>
          <w:sz w:val="28"/>
          <w:szCs w:val="28"/>
        </w:rPr>
      </w:pPr>
      <w:r w:rsidRPr="00B669A8">
        <w:rPr>
          <w:rFonts w:ascii="Times New Roman" w:hAnsi="Times New Roman" w:cs="Times New Roman"/>
          <w:sz w:val="28"/>
          <w:szCs w:val="28"/>
        </w:rPr>
        <w:t>(подпись и М.П.)</w:t>
      </w:r>
    </w:p>
    <w:p w:rsidR="00BC744A" w:rsidRPr="000B79CD" w:rsidRDefault="00BC744A" w:rsidP="00BC744A">
      <w:pPr>
        <w:pStyle w:val="s3"/>
        <w:jc w:val="center"/>
        <w:rPr>
          <w:sz w:val="28"/>
          <w:szCs w:val="28"/>
        </w:rPr>
      </w:pPr>
      <w:r>
        <w:t xml:space="preserve">                                                                                                                  26 ноября</w:t>
      </w:r>
      <w:r>
        <w:rPr>
          <w:sz w:val="28"/>
          <w:szCs w:val="28"/>
        </w:rPr>
        <w:t xml:space="preserve"> 2024</w:t>
      </w:r>
      <w:r w:rsidRPr="000B79CD">
        <w:rPr>
          <w:sz w:val="28"/>
          <w:szCs w:val="28"/>
        </w:rPr>
        <w:t xml:space="preserve"> года</w:t>
      </w:r>
    </w:p>
    <w:p w:rsidR="00BC744A" w:rsidRDefault="00BC744A" w:rsidP="00BC744A">
      <w:pPr>
        <w:jc w:val="center"/>
        <w:rPr>
          <w:rFonts w:ascii="Times New Roman" w:hAnsi="Times New Roman" w:cs="Times New Roman"/>
          <w:b/>
          <w:bCs/>
          <w:spacing w:val="60"/>
          <w:sz w:val="28"/>
          <w:szCs w:val="28"/>
        </w:rPr>
      </w:pPr>
    </w:p>
    <w:p w:rsidR="00BC744A" w:rsidRPr="00B669A8" w:rsidRDefault="00BC744A" w:rsidP="00BC744A">
      <w:pPr>
        <w:jc w:val="center"/>
        <w:rPr>
          <w:rFonts w:ascii="Times New Roman" w:hAnsi="Times New Roman" w:cs="Times New Roman"/>
          <w:b/>
          <w:bCs/>
          <w:sz w:val="28"/>
          <w:szCs w:val="28"/>
        </w:rPr>
      </w:pPr>
      <w:r w:rsidRPr="00B669A8">
        <w:rPr>
          <w:rFonts w:ascii="Times New Roman" w:hAnsi="Times New Roman" w:cs="Times New Roman"/>
          <w:b/>
          <w:bCs/>
          <w:spacing w:val="60"/>
          <w:sz w:val="28"/>
          <w:szCs w:val="28"/>
        </w:rPr>
        <w:t>ПАСПОРТ</w:t>
      </w:r>
      <w:r w:rsidRPr="00B669A8">
        <w:rPr>
          <w:rFonts w:ascii="Times New Roman" w:hAnsi="Times New Roman" w:cs="Times New Roman"/>
          <w:b/>
          <w:bCs/>
          <w:spacing w:val="60"/>
          <w:sz w:val="28"/>
          <w:szCs w:val="28"/>
        </w:rPr>
        <w:br/>
      </w:r>
      <w:r w:rsidRPr="00B669A8">
        <w:rPr>
          <w:rFonts w:ascii="Times New Roman" w:hAnsi="Times New Roman" w:cs="Times New Roman"/>
          <w:b/>
          <w:bCs/>
          <w:sz w:val="28"/>
          <w:szCs w:val="28"/>
        </w:rPr>
        <w:t>населенного пункта, подверженного угрозе лесных пожаров и других ландшафтных (природных) пожаров</w:t>
      </w:r>
    </w:p>
    <w:p w:rsidR="00BC744A" w:rsidRPr="00B669A8" w:rsidRDefault="00BC744A" w:rsidP="00BC744A">
      <w:pPr>
        <w:rPr>
          <w:rFonts w:ascii="Times New Roman" w:hAnsi="Times New Roman" w:cs="Times New Roman"/>
          <w:sz w:val="28"/>
          <w:szCs w:val="28"/>
        </w:rPr>
      </w:pPr>
    </w:p>
    <w:p w:rsidR="00BC744A" w:rsidRPr="00B669A8" w:rsidRDefault="00BC744A" w:rsidP="00BC744A">
      <w:pPr>
        <w:rPr>
          <w:rFonts w:ascii="Times New Roman" w:hAnsi="Times New Roman" w:cs="Times New Roman"/>
          <w:sz w:val="28"/>
          <w:szCs w:val="28"/>
          <w:u w:val="single"/>
        </w:rPr>
      </w:pPr>
      <w:r w:rsidRPr="00B669A8">
        <w:rPr>
          <w:rFonts w:ascii="Times New Roman" w:hAnsi="Times New Roman" w:cs="Times New Roman"/>
          <w:sz w:val="28"/>
          <w:szCs w:val="28"/>
        </w:rPr>
        <w:t xml:space="preserve">Наименование населенного пункта: </w:t>
      </w:r>
      <w:r w:rsidRPr="00B669A8">
        <w:rPr>
          <w:rFonts w:ascii="Times New Roman" w:hAnsi="Times New Roman" w:cs="Times New Roman"/>
          <w:sz w:val="28"/>
          <w:szCs w:val="28"/>
          <w:u w:val="single"/>
        </w:rPr>
        <w:t>д. Киксы</w:t>
      </w:r>
    </w:p>
    <w:p w:rsidR="00BC744A" w:rsidRPr="00B669A8" w:rsidRDefault="00BC744A" w:rsidP="00BC744A">
      <w:pPr>
        <w:rPr>
          <w:rFonts w:ascii="Times New Roman" w:hAnsi="Times New Roman" w:cs="Times New Roman"/>
          <w:sz w:val="28"/>
          <w:szCs w:val="28"/>
          <w:u w:val="single"/>
        </w:rPr>
      </w:pPr>
      <w:r w:rsidRPr="00B669A8">
        <w:rPr>
          <w:rFonts w:ascii="Times New Roman" w:hAnsi="Times New Roman" w:cs="Times New Roman"/>
          <w:sz w:val="28"/>
          <w:szCs w:val="28"/>
        </w:rPr>
        <w:t>Наименование поселения:</w:t>
      </w:r>
      <w:r w:rsidRPr="00B669A8">
        <w:rPr>
          <w:rFonts w:ascii="Times New Roman" w:hAnsi="Times New Roman" w:cs="Times New Roman"/>
          <w:sz w:val="28"/>
          <w:szCs w:val="28"/>
          <w:u w:val="single"/>
        </w:rPr>
        <w:t xml:space="preserve">  Васисское сельское поселение</w:t>
      </w:r>
    </w:p>
    <w:p w:rsidR="00BC744A" w:rsidRPr="00B669A8" w:rsidRDefault="00BC744A" w:rsidP="00BC744A">
      <w:pPr>
        <w:rPr>
          <w:rFonts w:ascii="Times New Roman" w:hAnsi="Times New Roman" w:cs="Times New Roman"/>
          <w:sz w:val="28"/>
          <w:szCs w:val="28"/>
          <w:u w:val="single"/>
        </w:rPr>
      </w:pPr>
      <w:r w:rsidRPr="00B669A8">
        <w:rPr>
          <w:rFonts w:ascii="Times New Roman" w:hAnsi="Times New Roman" w:cs="Times New Roman"/>
          <w:sz w:val="28"/>
          <w:szCs w:val="28"/>
        </w:rPr>
        <w:t>Наименование городского округа:</w:t>
      </w:r>
      <w:r w:rsidRPr="00B669A8">
        <w:rPr>
          <w:rFonts w:ascii="Times New Roman" w:hAnsi="Times New Roman" w:cs="Times New Roman"/>
          <w:sz w:val="28"/>
          <w:szCs w:val="28"/>
          <w:u w:val="single"/>
        </w:rPr>
        <w:t xml:space="preserve">  Тарский муниципальный район</w:t>
      </w:r>
    </w:p>
    <w:p w:rsidR="00BC744A" w:rsidRPr="00B669A8" w:rsidRDefault="00BC744A" w:rsidP="00BC744A">
      <w:pPr>
        <w:rPr>
          <w:rFonts w:ascii="Times New Roman" w:hAnsi="Times New Roman" w:cs="Times New Roman"/>
          <w:sz w:val="28"/>
          <w:szCs w:val="28"/>
          <w:u w:val="single"/>
        </w:rPr>
      </w:pPr>
      <w:r w:rsidRPr="00B669A8">
        <w:rPr>
          <w:rFonts w:ascii="Times New Roman" w:hAnsi="Times New Roman" w:cs="Times New Roman"/>
          <w:sz w:val="28"/>
          <w:szCs w:val="28"/>
        </w:rPr>
        <w:t>Наименование субъекта Российской Федерации:</w:t>
      </w:r>
      <w:r w:rsidRPr="00B669A8">
        <w:rPr>
          <w:rFonts w:ascii="Times New Roman" w:hAnsi="Times New Roman" w:cs="Times New Roman"/>
          <w:sz w:val="28"/>
          <w:szCs w:val="28"/>
          <w:u w:val="single"/>
        </w:rPr>
        <w:t xml:space="preserve">  Омская область</w:t>
      </w:r>
    </w:p>
    <w:p w:rsidR="00BC744A" w:rsidRPr="00B669A8"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Pr="00B669A8" w:rsidRDefault="00BC744A" w:rsidP="00BC744A">
      <w:pPr>
        <w:jc w:val="center"/>
        <w:rPr>
          <w:rFonts w:ascii="Times New Roman" w:hAnsi="Times New Roman" w:cs="Times New Roman"/>
          <w:sz w:val="28"/>
          <w:szCs w:val="28"/>
        </w:rPr>
      </w:pPr>
      <w:r w:rsidRPr="00B669A8">
        <w:rPr>
          <w:rFonts w:ascii="Times New Roman" w:hAnsi="Times New Roman" w:cs="Times New Roman"/>
          <w:sz w:val="28"/>
          <w:szCs w:val="28"/>
          <w:lang w:val="en-US"/>
        </w:rPr>
        <w:t>I</w:t>
      </w:r>
      <w:r w:rsidRPr="00B669A8">
        <w:rPr>
          <w:rFonts w:ascii="Times New Roman" w:hAnsi="Times New Roman" w:cs="Times New Roman"/>
          <w:sz w:val="28"/>
          <w:szCs w:val="28"/>
        </w:rPr>
        <w:t>. Общие сведения о населенном пункте</w:t>
      </w:r>
    </w:p>
    <w:tbl>
      <w:tblPr>
        <w:tblW w:w="9923"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6691"/>
        <w:gridCol w:w="2665"/>
      </w:tblGrid>
      <w:tr w:rsidR="00BC744A" w:rsidRPr="00B669A8" w:rsidTr="006655C5">
        <w:tc>
          <w:tcPr>
            <w:tcW w:w="567" w:type="dxa"/>
            <w:vAlign w:val="center"/>
          </w:tcPr>
          <w:p w:rsidR="00BC744A" w:rsidRPr="00B669A8" w:rsidRDefault="00BC744A" w:rsidP="006655C5">
            <w:pPr>
              <w:rPr>
                <w:rFonts w:ascii="Times New Roman" w:hAnsi="Times New Roman" w:cs="Times New Roman"/>
                <w:sz w:val="28"/>
                <w:szCs w:val="28"/>
              </w:rPr>
            </w:pPr>
          </w:p>
        </w:tc>
        <w:tc>
          <w:tcPr>
            <w:tcW w:w="6691"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Характеристика населенного пункта</w:t>
            </w:r>
          </w:p>
        </w:tc>
        <w:tc>
          <w:tcPr>
            <w:tcW w:w="2665"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Значение</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1.</w:t>
            </w:r>
          </w:p>
        </w:tc>
        <w:tc>
          <w:tcPr>
            <w:tcW w:w="6691"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Общая площадь населенного пункта (кв. километров)</w:t>
            </w:r>
          </w:p>
        </w:tc>
        <w:tc>
          <w:tcPr>
            <w:tcW w:w="2665"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0,37</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2.</w:t>
            </w:r>
          </w:p>
        </w:tc>
        <w:tc>
          <w:tcPr>
            <w:tcW w:w="6691"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Общая протяженность границы населенного пункта с лесным участком (участками) и (или) участком, заросшим камышовыми и (или) тростниковыми зарослями, сорными растениями и (или) древесно-кустарниковой растительностью (за исключением поле- и лесозащитных насаждений, мелиоративных защитных лесных насаждений, плодовых и ягодных насаждений) (километров)</w:t>
            </w:r>
          </w:p>
        </w:tc>
        <w:tc>
          <w:tcPr>
            <w:tcW w:w="2665"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1</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3.</w:t>
            </w:r>
          </w:p>
        </w:tc>
        <w:tc>
          <w:tcPr>
            <w:tcW w:w="6691"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Общая площадь городских хвойных (смешанных) лесов, расположенных на землях населенного пункта (гектаров)</w:t>
            </w:r>
          </w:p>
        </w:tc>
        <w:tc>
          <w:tcPr>
            <w:tcW w:w="2665"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0.5</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4.</w:t>
            </w:r>
          </w:p>
        </w:tc>
        <w:tc>
          <w:tcPr>
            <w:tcW w:w="6691"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Расчетное время прибытия первого пожарного подразделения до наиболее удаленного объекта защиты населенного пункта, граничащего с лесным участком (минут)</w:t>
            </w:r>
          </w:p>
        </w:tc>
        <w:tc>
          <w:tcPr>
            <w:tcW w:w="2665"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30</w:t>
            </w:r>
          </w:p>
        </w:tc>
      </w:tr>
    </w:tbl>
    <w:p w:rsidR="00BC744A" w:rsidRPr="00B669A8" w:rsidRDefault="00BC744A" w:rsidP="00BC744A">
      <w:pPr>
        <w:jc w:val="center"/>
        <w:rPr>
          <w:rFonts w:ascii="Times New Roman" w:hAnsi="Times New Roman" w:cs="Times New Roman"/>
          <w:sz w:val="28"/>
          <w:szCs w:val="28"/>
        </w:rPr>
      </w:pPr>
    </w:p>
    <w:p w:rsidR="00BC744A" w:rsidRPr="00B669A8" w:rsidRDefault="00BC744A" w:rsidP="00BC744A">
      <w:pPr>
        <w:jc w:val="center"/>
        <w:rPr>
          <w:rFonts w:ascii="Times New Roman" w:hAnsi="Times New Roman" w:cs="Times New Roman"/>
          <w:sz w:val="28"/>
          <w:szCs w:val="28"/>
        </w:rPr>
      </w:pPr>
      <w:r w:rsidRPr="00B669A8">
        <w:rPr>
          <w:rFonts w:ascii="Times New Roman" w:hAnsi="Times New Roman" w:cs="Times New Roman"/>
          <w:sz w:val="28"/>
          <w:szCs w:val="28"/>
          <w:lang w:val="en-US"/>
        </w:rPr>
        <w:t>II</w:t>
      </w:r>
      <w:r w:rsidRPr="00B669A8">
        <w:rPr>
          <w:rFonts w:ascii="Times New Roman" w:hAnsi="Times New Roman" w:cs="Times New Roman"/>
          <w:sz w:val="28"/>
          <w:szCs w:val="28"/>
        </w:rPr>
        <w:t>. Сведения о медицинских учреждениях, домах отдыха, пансионатах, детских оздоровительных лагерях и объектах с круглосуточным пребыванием людей, имеющих общую границу с лесным участком и относящихся к этому населенному пункту в соответствии с административно-территориальным делением</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2722"/>
        <w:gridCol w:w="2665"/>
        <w:gridCol w:w="1871"/>
        <w:gridCol w:w="1871"/>
      </w:tblGrid>
      <w:tr w:rsidR="00BC744A" w:rsidRPr="00B669A8" w:rsidTr="006655C5">
        <w:tc>
          <w:tcPr>
            <w:tcW w:w="567"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 п/п</w:t>
            </w:r>
          </w:p>
        </w:tc>
        <w:tc>
          <w:tcPr>
            <w:tcW w:w="2722"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Наименование социального объекта</w:t>
            </w:r>
          </w:p>
        </w:tc>
        <w:tc>
          <w:tcPr>
            <w:tcW w:w="2665"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Адрес объекта</w:t>
            </w:r>
          </w:p>
        </w:tc>
        <w:tc>
          <w:tcPr>
            <w:tcW w:w="1871"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Численность персонала</w:t>
            </w:r>
          </w:p>
        </w:tc>
        <w:tc>
          <w:tcPr>
            <w:tcW w:w="1871"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Численность пациентов (отдыхающих)</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w:t>
            </w:r>
          </w:p>
        </w:tc>
        <w:tc>
          <w:tcPr>
            <w:tcW w:w="2722"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w:t>
            </w:r>
          </w:p>
        </w:tc>
        <w:tc>
          <w:tcPr>
            <w:tcW w:w="2665"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w:t>
            </w:r>
          </w:p>
        </w:tc>
        <w:tc>
          <w:tcPr>
            <w:tcW w:w="1871"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w:t>
            </w:r>
          </w:p>
        </w:tc>
        <w:tc>
          <w:tcPr>
            <w:tcW w:w="1871"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w:t>
            </w:r>
          </w:p>
        </w:tc>
      </w:tr>
    </w:tbl>
    <w:p w:rsidR="00BC744A" w:rsidRPr="00B669A8"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Default="00BC744A" w:rsidP="00BC744A">
      <w:pPr>
        <w:jc w:val="center"/>
        <w:rPr>
          <w:rFonts w:ascii="Times New Roman" w:hAnsi="Times New Roman" w:cs="Times New Roman"/>
          <w:sz w:val="28"/>
          <w:szCs w:val="28"/>
        </w:rPr>
      </w:pPr>
    </w:p>
    <w:p w:rsidR="00BC744A" w:rsidRPr="00B669A8" w:rsidRDefault="00BC744A" w:rsidP="00BC744A">
      <w:pPr>
        <w:jc w:val="center"/>
        <w:rPr>
          <w:rFonts w:ascii="Times New Roman" w:hAnsi="Times New Roman" w:cs="Times New Roman"/>
          <w:sz w:val="28"/>
          <w:szCs w:val="28"/>
        </w:rPr>
      </w:pPr>
      <w:r w:rsidRPr="00B669A8">
        <w:rPr>
          <w:rFonts w:ascii="Times New Roman" w:hAnsi="Times New Roman" w:cs="Times New Roman"/>
          <w:sz w:val="28"/>
          <w:szCs w:val="28"/>
          <w:lang w:val="en-US"/>
        </w:rPr>
        <w:t>III</w:t>
      </w:r>
      <w:r w:rsidRPr="00B669A8">
        <w:rPr>
          <w:rFonts w:ascii="Times New Roman" w:hAnsi="Times New Roman" w:cs="Times New Roman"/>
          <w:sz w:val="28"/>
          <w:szCs w:val="28"/>
        </w:rPr>
        <w:t>. Сведения о ближайших к населенному пункту подразделениях пожарной охраны</w:t>
      </w:r>
    </w:p>
    <w:p w:rsidR="00BC744A" w:rsidRPr="00B669A8" w:rsidRDefault="00BC744A" w:rsidP="00BC744A">
      <w:pPr>
        <w:jc w:val="both"/>
        <w:rPr>
          <w:rFonts w:ascii="Times New Roman" w:hAnsi="Times New Roman" w:cs="Times New Roman"/>
          <w:sz w:val="28"/>
          <w:szCs w:val="28"/>
          <w:u w:val="single"/>
        </w:rPr>
      </w:pPr>
      <w:r w:rsidRPr="00B669A8">
        <w:rPr>
          <w:rFonts w:ascii="Times New Roman" w:hAnsi="Times New Roman" w:cs="Times New Roman"/>
          <w:sz w:val="28"/>
          <w:szCs w:val="28"/>
        </w:rPr>
        <w:t xml:space="preserve">1. Подразделения пожарной охраны (наименование, вид), дислоцированные на территории населенного пункта, адрес:  </w:t>
      </w:r>
      <w:r w:rsidRPr="00B669A8">
        <w:rPr>
          <w:rFonts w:ascii="Times New Roman" w:hAnsi="Times New Roman" w:cs="Times New Roman"/>
          <w:sz w:val="28"/>
          <w:szCs w:val="28"/>
          <w:u w:val="single"/>
        </w:rPr>
        <w:t>БУ УППС «Васисс»,  с.Васисс, ул.Пушкина, 12</w:t>
      </w:r>
    </w:p>
    <w:p w:rsidR="00BC744A" w:rsidRPr="00B669A8" w:rsidRDefault="00BC744A" w:rsidP="00BC744A">
      <w:pPr>
        <w:jc w:val="both"/>
        <w:rPr>
          <w:rFonts w:ascii="Times New Roman" w:hAnsi="Times New Roman" w:cs="Times New Roman"/>
          <w:sz w:val="28"/>
          <w:szCs w:val="28"/>
        </w:rPr>
      </w:pPr>
      <w:r w:rsidRPr="00B669A8">
        <w:rPr>
          <w:rFonts w:ascii="Times New Roman" w:hAnsi="Times New Roman" w:cs="Times New Roman"/>
          <w:sz w:val="28"/>
          <w:szCs w:val="28"/>
        </w:rPr>
        <w:t xml:space="preserve">2. Ближайшее к населенному пункту подразделение пожарной охраны (наименование, вид), адрес: </w:t>
      </w:r>
      <w:r w:rsidRPr="00B669A8">
        <w:rPr>
          <w:rFonts w:ascii="Times New Roman" w:hAnsi="Times New Roman" w:cs="Times New Roman"/>
          <w:sz w:val="28"/>
          <w:szCs w:val="28"/>
          <w:u w:val="single"/>
        </w:rPr>
        <w:t>БУ УППС «Васисс»,Омская обл., Тарский район, с.Васисс, ул.Пушкина, 12</w:t>
      </w:r>
      <w:r w:rsidRPr="00B669A8">
        <w:rPr>
          <w:rFonts w:ascii="Times New Roman" w:hAnsi="Times New Roman" w:cs="Times New Roman"/>
          <w:sz w:val="28"/>
          <w:szCs w:val="28"/>
        </w:rPr>
        <w:t xml:space="preserve">. </w:t>
      </w:r>
    </w:p>
    <w:p w:rsidR="00BC744A" w:rsidRPr="00B669A8" w:rsidRDefault="00BC744A" w:rsidP="00BC744A">
      <w:pPr>
        <w:jc w:val="both"/>
        <w:rPr>
          <w:rFonts w:ascii="Times New Roman" w:hAnsi="Times New Roman" w:cs="Times New Roman"/>
          <w:sz w:val="28"/>
          <w:szCs w:val="28"/>
        </w:rPr>
      </w:pPr>
    </w:p>
    <w:p w:rsidR="00BC744A" w:rsidRPr="00B669A8" w:rsidRDefault="00BC744A" w:rsidP="00BC744A">
      <w:pPr>
        <w:jc w:val="center"/>
        <w:rPr>
          <w:rFonts w:ascii="Times New Roman" w:hAnsi="Times New Roman" w:cs="Times New Roman"/>
          <w:sz w:val="28"/>
          <w:szCs w:val="28"/>
        </w:rPr>
      </w:pPr>
      <w:r w:rsidRPr="00B669A8">
        <w:rPr>
          <w:rFonts w:ascii="Times New Roman" w:hAnsi="Times New Roman" w:cs="Times New Roman"/>
          <w:sz w:val="28"/>
          <w:szCs w:val="28"/>
          <w:lang w:val="en-US"/>
        </w:rPr>
        <w:t>IV</w:t>
      </w:r>
      <w:r w:rsidRPr="00B669A8">
        <w:rPr>
          <w:rFonts w:ascii="Times New Roman" w:hAnsi="Times New Roman" w:cs="Times New Roman"/>
          <w:sz w:val="28"/>
          <w:szCs w:val="28"/>
        </w:rPr>
        <w:t>. Лица,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3572"/>
        <w:gridCol w:w="2977"/>
        <w:gridCol w:w="2580"/>
      </w:tblGrid>
      <w:tr w:rsidR="00BC744A" w:rsidRPr="00B669A8" w:rsidTr="006655C5">
        <w:tc>
          <w:tcPr>
            <w:tcW w:w="567"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 п/п</w:t>
            </w:r>
          </w:p>
        </w:tc>
        <w:tc>
          <w:tcPr>
            <w:tcW w:w="3572"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Фамилия, имя, отчество</w:t>
            </w:r>
          </w:p>
        </w:tc>
        <w:tc>
          <w:tcPr>
            <w:tcW w:w="2977"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Должность</w:t>
            </w:r>
          </w:p>
        </w:tc>
        <w:tc>
          <w:tcPr>
            <w:tcW w:w="2580"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Контактный телефон</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1</w:t>
            </w:r>
          </w:p>
        </w:tc>
        <w:tc>
          <w:tcPr>
            <w:tcW w:w="3572" w:type="dxa"/>
          </w:tcPr>
          <w:p w:rsidR="00BC744A" w:rsidRPr="00B669A8" w:rsidRDefault="00BC744A" w:rsidP="006655C5">
            <w:pPr>
              <w:rPr>
                <w:rFonts w:ascii="Times New Roman" w:hAnsi="Times New Roman" w:cs="Times New Roman"/>
                <w:sz w:val="28"/>
                <w:szCs w:val="28"/>
              </w:rPr>
            </w:pPr>
            <w:r>
              <w:rPr>
                <w:rFonts w:ascii="Times New Roman" w:hAnsi="Times New Roman" w:cs="Times New Roman"/>
                <w:sz w:val="28"/>
                <w:szCs w:val="28"/>
              </w:rPr>
              <w:t>Хорошавина Алёна Яковлевна</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Глава Администрации Васисского сельского поселения</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w:t>
            </w:r>
            <w:r>
              <w:rPr>
                <w:rFonts w:ascii="Times New Roman" w:hAnsi="Times New Roman" w:cs="Times New Roman"/>
                <w:sz w:val="28"/>
                <w:szCs w:val="28"/>
              </w:rPr>
              <w:t>3-692-15-60</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2</w:t>
            </w: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Данилов Сергей Павлович</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pacing w:val="-2"/>
                <w:sz w:val="28"/>
                <w:szCs w:val="28"/>
              </w:rPr>
              <w:t>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8923-047-30-18</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3</w:t>
            </w: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Гринченко Юрий Николаевич</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Водитель БУ УППС «Васисс</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8-923-694-51-01</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4</w:t>
            </w: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Сотников Алексей Николаевич</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Внештатный инспектор по ПБ</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8923-684-26-04</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5</w:t>
            </w:r>
          </w:p>
          <w:p w:rsidR="00BC744A" w:rsidRPr="00B669A8" w:rsidRDefault="00BC744A" w:rsidP="006655C5">
            <w:pPr>
              <w:jc w:val="center"/>
              <w:rPr>
                <w:rFonts w:ascii="Times New Roman" w:hAnsi="Times New Roman" w:cs="Times New Roman"/>
                <w:sz w:val="28"/>
                <w:szCs w:val="28"/>
              </w:rPr>
            </w:pP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lastRenderedPageBreak/>
              <w:t xml:space="preserve">Калашникова Наталья </w:t>
            </w:r>
            <w:r w:rsidRPr="00B669A8">
              <w:rPr>
                <w:rFonts w:ascii="Times New Roman" w:hAnsi="Times New Roman" w:cs="Times New Roman"/>
                <w:sz w:val="28"/>
                <w:szCs w:val="28"/>
              </w:rPr>
              <w:lastRenderedPageBreak/>
              <w:t>Анатольевна</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lastRenderedPageBreak/>
              <w:t xml:space="preserve">Главный лесничий </w:t>
            </w:r>
            <w:r w:rsidRPr="00B669A8">
              <w:rPr>
                <w:rFonts w:ascii="Times New Roman" w:hAnsi="Times New Roman" w:cs="Times New Roman"/>
                <w:sz w:val="28"/>
                <w:szCs w:val="28"/>
              </w:rPr>
              <w:lastRenderedPageBreak/>
              <w:t>отдела Васисское лесничество</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lastRenderedPageBreak/>
              <w:t>8923-695-42-50</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lastRenderedPageBreak/>
              <w:t>6</w:t>
            </w: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Соловьева Вера Александровна</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Директор БОУ «Михайловская СОШ»</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8929-361-72-12</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7</w:t>
            </w:r>
          </w:p>
          <w:p w:rsidR="00BC744A" w:rsidRPr="00B669A8" w:rsidRDefault="00BC744A" w:rsidP="006655C5">
            <w:pPr>
              <w:jc w:val="center"/>
              <w:rPr>
                <w:rFonts w:ascii="Times New Roman" w:hAnsi="Times New Roman" w:cs="Times New Roman"/>
                <w:sz w:val="28"/>
                <w:szCs w:val="28"/>
              </w:rPr>
            </w:pP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Муравская Евгения Леонидовна</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Зав.Васисским ФАПом, депутат Совета Васисского сельского поселения</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8923-688-11-38</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w:t>
            </w:r>
          </w:p>
        </w:tc>
        <w:tc>
          <w:tcPr>
            <w:tcW w:w="3572"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Цимбал Владимир Павлович</w:t>
            </w:r>
          </w:p>
        </w:tc>
        <w:tc>
          <w:tcPr>
            <w:tcW w:w="2977"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староста</w:t>
            </w:r>
          </w:p>
        </w:tc>
        <w:tc>
          <w:tcPr>
            <w:tcW w:w="2580"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8-923-688-09-68</w:t>
            </w:r>
          </w:p>
        </w:tc>
      </w:tr>
    </w:tbl>
    <w:p w:rsidR="00BC744A" w:rsidRPr="00B669A8" w:rsidRDefault="00BC744A" w:rsidP="00BC744A">
      <w:pPr>
        <w:jc w:val="center"/>
        <w:rPr>
          <w:rFonts w:ascii="Times New Roman" w:hAnsi="Times New Roman" w:cs="Times New Roman"/>
          <w:sz w:val="28"/>
          <w:szCs w:val="28"/>
        </w:rPr>
      </w:pPr>
    </w:p>
    <w:p w:rsidR="00BC744A" w:rsidRPr="00B669A8" w:rsidRDefault="00BC744A" w:rsidP="00BC744A">
      <w:pPr>
        <w:jc w:val="center"/>
        <w:rPr>
          <w:rFonts w:ascii="Times New Roman" w:hAnsi="Times New Roman" w:cs="Times New Roman"/>
          <w:sz w:val="28"/>
          <w:szCs w:val="28"/>
        </w:rPr>
      </w:pPr>
      <w:r w:rsidRPr="00B669A8">
        <w:rPr>
          <w:rFonts w:ascii="Times New Roman" w:hAnsi="Times New Roman" w:cs="Times New Roman"/>
          <w:sz w:val="28"/>
          <w:szCs w:val="28"/>
          <w:lang w:val="en-US"/>
        </w:rPr>
        <w:t>V</w:t>
      </w:r>
      <w:r w:rsidRPr="00B669A8">
        <w:rPr>
          <w:rFonts w:ascii="Times New Roman" w:hAnsi="Times New Roman" w:cs="Times New Roman"/>
          <w:sz w:val="28"/>
          <w:szCs w:val="28"/>
        </w:rPr>
        <w:t>. Сведения о выполнении требований пожарной безопасности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6124"/>
        <w:gridCol w:w="2976"/>
      </w:tblGrid>
      <w:tr w:rsidR="00BC744A" w:rsidRPr="00B669A8" w:rsidTr="006655C5">
        <w:trPr>
          <w:tblHeader/>
        </w:trPr>
        <w:tc>
          <w:tcPr>
            <w:tcW w:w="567" w:type="dxa"/>
            <w:vAlign w:val="center"/>
          </w:tcPr>
          <w:p w:rsidR="00BC744A" w:rsidRPr="00B669A8" w:rsidRDefault="00BC744A" w:rsidP="006655C5">
            <w:pPr>
              <w:jc w:val="center"/>
              <w:rPr>
                <w:rFonts w:ascii="Times New Roman" w:hAnsi="Times New Roman" w:cs="Times New Roman"/>
                <w:sz w:val="28"/>
                <w:szCs w:val="28"/>
              </w:rPr>
            </w:pPr>
          </w:p>
        </w:tc>
        <w:tc>
          <w:tcPr>
            <w:tcW w:w="6124"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Требования пожарной безопасности, установленные законодательством Российской Федерации</w:t>
            </w:r>
          </w:p>
        </w:tc>
        <w:tc>
          <w:tcPr>
            <w:tcW w:w="2976" w:type="dxa"/>
            <w:vAlign w:val="center"/>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Информация о выполнении</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1.</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Противопожарная преграда установленной ширины (противопожарное расстояние, противопожарная минерализованная полоса, сплошная полоса лиственных деревьев) на всей протяженности границы населенного пункта с лесным участком (участками)</w:t>
            </w:r>
          </w:p>
        </w:tc>
        <w:tc>
          <w:tcPr>
            <w:tcW w:w="2976"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Минерализованная полоса протяженностью 5 км шириной 20 м ежегодно обновляется весной и осенью.</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2.</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Организация и проведение своевременной очистки территории населенного пункта, в том числе противопожарных расстояний между зданиями и сооружениями, а также противопожарных минерализованных полос от горючих отходов, мусора, тары, опавших листьев, сухой травы и другое</w:t>
            </w:r>
          </w:p>
        </w:tc>
        <w:tc>
          <w:tcPr>
            <w:tcW w:w="2976"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Проводится своевременная очистка</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3.</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Звуковая система оповещения населения о чрезвычайной ситуации, а также телефонная связь (радиосвязь) для сообщения о пожаре</w:t>
            </w:r>
          </w:p>
        </w:tc>
        <w:tc>
          <w:tcPr>
            <w:tcW w:w="2976"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громкоговоритель, а также телефонная, сотовая  связь</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4.</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 xml:space="preserve">Источники наружного противопожарного водоснабжения (пожарные гидранты, искусственные пожарные водоемы, реки, озера, пруды, бассейны, градирни и др.) и реализация </w:t>
            </w:r>
            <w:r w:rsidRPr="00B669A8">
              <w:rPr>
                <w:rFonts w:ascii="Times New Roman" w:hAnsi="Times New Roman" w:cs="Times New Roman"/>
                <w:sz w:val="28"/>
                <w:szCs w:val="28"/>
              </w:rPr>
              <w:lastRenderedPageBreak/>
              <w:t>технических и организационных мер, обеспечивающих их своевременное обнаружение в любое время суток, подъезд к ним для забора воды пожарной техникой в любое время года, а также достаточность предусмотренного для целей пожаротушения запаса воды</w:t>
            </w:r>
          </w:p>
        </w:tc>
        <w:tc>
          <w:tcPr>
            <w:tcW w:w="2976"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lastRenderedPageBreak/>
              <w:t xml:space="preserve">1 пожарный гидрант, скважина-  1 , пожарный водоем с твердой  площадкой </w:t>
            </w:r>
            <w:r w:rsidRPr="00B669A8">
              <w:rPr>
                <w:rFonts w:ascii="Times New Roman" w:hAnsi="Times New Roman" w:cs="Times New Roman"/>
                <w:sz w:val="28"/>
                <w:szCs w:val="28"/>
              </w:rPr>
              <w:lastRenderedPageBreak/>
              <w:t xml:space="preserve">отсутствует, световые указатели имеются   (в </w:t>
            </w:r>
            <w:smartTag w:uri="urn:schemas-microsoft-com:office:smarttags" w:element="metricconverter">
              <w:smartTagPr>
                <w:attr w:name="ProductID" w:val="100 м"/>
              </w:smartTagPr>
              <w:r w:rsidRPr="00B669A8">
                <w:rPr>
                  <w:rFonts w:ascii="Times New Roman" w:hAnsi="Times New Roman" w:cs="Times New Roman"/>
                  <w:sz w:val="28"/>
                  <w:szCs w:val="28"/>
                </w:rPr>
                <w:t>100 м</w:t>
              </w:r>
            </w:smartTag>
            <w:r w:rsidRPr="00B669A8">
              <w:rPr>
                <w:rFonts w:ascii="Times New Roman" w:hAnsi="Times New Roman" w:cs="Times New Roman"/>
                <w:sz w:val="28"/>
                <w:szCs w:val="28"/>
              </w:rPr>
              <w:t xml:space="preserve"> от водоема),  устройства для забора воды имеются. Запас воды достаточный.</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lastRenderedPageBreak/>
              <w:t>5.</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Подъездная автомобильная дорога к населенному пункту, а также обеспеченность подъездов к зданиям и сооружениям на его территории</w:t>
            </w:r>
          </w:p>
        </w:tc>
        <w:tc>
          <w:tcPr>
            <w:tcW w:w="2976"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Подъездная дорога</w:t>
            </w:r>
          </w:p>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грунтовая, подъезды к зданиям  на территории села обеспечены</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6.</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Муниципальный правовой акт, регламентирующий порядок подготовки населенного пункта к пожароопасному сезону</w:t>
            </w:r>
          </w:p>
        </w:tc>
        <w:tc>
          <w:tcPr>
            <w:tcW w:w="2976" w:type="dxa"/>
          </w:tcPr>
          <w:p w:rsidR="00BC744A" w:rsidRPr="00B669A8" w:rsidRDefault="00BC744A" w:rsidP="006655C5">
            <w:pPr>
              <w:shd w:val="clear" w:color="auto" w:fill="FFFFFF"/>
              <w:jc w:val="both"/>
              <w:rPr>
                <w:rFonts w:ascii="Times New Roman" w:hAnsi="Times New Roman" w:cs="Times New Roman"/>
                <w:sz w:val="28"/>
                <w:szCs w:val="28"/>
              </w:rPr>
            </w:pPr>
            <w:r w:rsidRPr="00B669A8">
              <w:rPr>
                <w:rFonts w:ascii="Times New Roman" w:hAnsi="Times New Roman" w:cs="Times New Roman"/>
                <w:sz w:val="28"/>
                <w:szCs w:val="28"/>
              </w:rPr>
              <w:t>По</w:t>
            </w:r>
            <w:r>
              <w:rPr>
                <w:rFonts w:ascii="Times New Roman" w:hAnsi="Times New Roman" w:cs="Times New Roman"/>
                <w:sz w:val="28"/>
                <w:szCs w:val="28"/>
              </w:rPr>
              <w:t>становление от 06.11.2024  №  55</w:t>
            </w:r>
            <w:r w:rsidRPr="00B669A8">
              <w:rPr>
                <w:rFonts w:ascii="Times New Roman" w:hAnsi="Times New Roman" w:cs="Times New Roman"/>
                <w:sz w:val="28"/>
                <w:szCs w:val="28"/>
              </w:rPr>
              <w:t xml:space="preserve"> «</w:t>
            </w:r>
            <w:r w:rsidRPr="00B669A8">
              <w:rPr>
                <w:rFonts w:ascii="Times New Roman" w:hAnsi="Times New Roman" w:cs="Times New Roman"/>
                <w:color w:val="000000"/>
                <w:sz w:val="28"/>
                <w:szCs w:val="28"/>
              </w:rPr>
              <w:t xml:space="preserve">О   мерах  по обеспечению пожарной безопасности в населенных пунктах и на территории  </w:t>
            </w:r>
            <w:r w:rsidRPr="00B669A8">
              <w:rPr>
                <w:rFonts w:ascii="Times New Roman" w:hAnsi="Times New Roman" w:cs="Times New Roman"/>
                <w:sz w:val="28"/>
                <w:szCs w:val="28"/>
              </w:rPr>
              <w:t>Васисского сельского поселения</w:t>
            </w:r>
            <w:r w:rsidRPr="00B669A8">
              <w:rPr>
                <w:rFonts w:ascii="Times New Roman" w:hAnsi="Times New Roman" w:cs="Times New Roman"/>
                <w:color w:val="000000"/>
                <w:sz w:val="28"/>
                <w:szCs w:val="28"/>
              </w:rPr>
              <w:t xml:space="preserve"> Тарского муниципального района Омской области в осенне-</w:t>
            </w:r>
            <w:r>
              <w:rPr>
                <w:rFonts w:ascii="Times New Roman" w:hAnsi="Times New Roman" w:cs="Times New Roman"/>
                <w:color w:val="000000"/>
                <w:sz w:val="28"/>
                <w:szCs w:val="28"/>
              </w:rPr>
              <w:t>зимний пожароопасный период 2024 - 2025</w:t>
            </w:r>
            <w:r w:rsidRPr="00B669A8">
              <w:rPr>
                <w:rFonts w:ascii="Times New Roman" w:hAnsi="Times New Roman" w:cs="Times New Roman"/>
                <w:color w:val="000000"/>
                <w:sz w:val="28"/>
                <w:szCs w:val="28"/>
              </w:rPr>
              <w:t xml:space="preserve"> годов</w:t>
            </w:r>
            <w:r w:rsidRPr="00B669A8">
              <w:rPr>
                <w:rFonts w:ascii="Times New Roman" w:hAnsi="Times New Roman" w:cs="Times New Roman"/>
                <w:sz w:val="28"/>
                <w:szCs w:val="28"/>
              </w:rPr>
              <w:t>»</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t>7.</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Первичные средства пожаротушения для привлекаемых к тушению лесных пожаров добровольных пожарных дружин (команд)</w:t>
            </w:r>
          </w:p>
        </w:tc>
        <w:tc>
          <w:tcPr>
            <w:tcW w:w="2976" w:type="dxa"/>
          </w:tcPr>
          <w:p w:rsidR="00BC744A" w:rsidRPr="00B669A8" w:rsidRDefault="00BC744A" w:rsidP="006655C5">
            <w:pPr>
              <w:rPr>
                <w:rFonts w:ascii="Times New Roman" w:hAnsi="Times New Roman" w:cs="Times New Roman"/>
                <w:sz w:val="28"/>
                <w:szCs w:val="28"/>
              </w:rPr>
            </w:pPr>
            <w:r w:rsidRPr="00B669A8">
              <w:rPr>
                <w:rFonts w:ascii="Times New Roman" w:hAnsi="Times New Roman" w:cs="Times New Roman"/>
                <w:sz w:val="28"/>
                <w:szCs w:val="28"/>
              </w:rPr>
              <w:t xml:space="preserve">Огнетушители -18 шт., шансовый инструмент (лопаты- 7  шт., ведра- 2 шт., топоры – 3 шт.), ранцевые огнетушители -10 шт. Трактор ДТ – 75, Трактор ЮМЗ  экскаватор ЭО – 2621, Бензоэлектростанция  </w:t>
            </w:r>
            <w:r w:rsidRPr="00B669A8">
              <w:rPr>
                <w:rFonts w:ascii="Times New Roman" w:hAnsi="Times New Roman" w:cs="Times New Roman"/>
                <w:sz w:val="28"/>
                <w:szCs w:val="28"/>
                <w:lang w:val="en-US"/>
              </w:rPr>
              <w:t>CHAMPION</w:t>
            </w:r>
            <w:r w:rsidRPr="00B669A8">
              <w:rPr>
                <w:rFonts w:ascii="Times New Roman" w:hAnsi="Times New Roman" w:cs="Times New Roman"/>
                <w:sz w:val="28"/>
                <w:szCs w:val="28"/>
              </w:rPr>
              <w:t xml:space="preserve">  </w:t>
            </w:r>
            <w:r w:rsidRPr="00B669A8">
              <w:rPr>
                <w:rFonts w:ascii="Times New Roman" w:hAnsi="Times New Roman" w:cs="Times New Roman"/>
                <w:sz w:val="28"/>
                <w:szCs w:val="28"/>
                <w:lang w:val="en-US"/>
              </w:rPr>
              <w:t>GG</w:t>
            </w:r>
            <w:r w:rsidRPr="00B669A8">
              <w:rPr>
                <w:rFonts w:ascii="Times New Roman" w:hAnsi="Times New Roman" w:cs="Times New Roman"/>
                <w:sz w:val="28"/>
                <w:szCs w:val="28"/>
              </w:rPr>
              <w:t xml:space="preserve"> 7501</w:t>
            </w:r>
            <w:r w:rsidRPr="00B669A8">
              <w:rPr>
                <w:rFonts w:ascii="Times New Roman" w:hAnsi="Times New Roman" w:cs="Times New Roman"/>
                <w:sz w:val="28"/>
                <w:szCs w:val="28"/>
                <w:lang w:val="en-US"/>
              </w:rPr>
              <w:t>E</w:t>
            </w:r>
            <w:r w:rsidRPr="00B669A8">
              <w:rPr>
                <w:rFonts w:ascii="Times New Roman" w:hAnsi="Times New Roman" w:cs="Times New Roman"/>
                <w:sz w:val="28"/>
                <w:szCs w:val="28"/>
              </w:rPr>
              <w:t xml:space="preserve">- 3 -7,5 кв.  на 380 </w:t>
            </w:r>
            <w:r w:rsidRPr="00B669A8">
              <w:rPr>
                <w:rFonts w:ascii="Times New Roman" w:hAnsi="Times New Roman" w:cs="Times New Roman"/>
                <w:sz w:val="28"/>
                <w:szCs w:val="28"/>
              </w:rPr>
              <w:lastRenderedPageBreak/>
              <w:t>Вт</w:t>
            </w:r>
          </w:p>
        </w:tc>
      </w:tr>
      <w:tr w:rsidR="00BC744A" w:rsidRPr="00B669A8" w:rsidTr="006655C5">
        <w:tc>
          <w:tcPr>
            <w:tcW w:w="567" w:type="dxa"/>
          </w:tcPr>
          <w:p w:rsidR="00BC744A" w:rsidRPr="00B669A8" w:rsidRDefault="00BC744A" w:rsidP="006655C5">
            <w:pPr>
              <w:jc w:val="center"/>
              <w:rPr>
                <w:rFonts w:ascii="Times New Roman" w:hAnsi="Times New Roman" w:cs="Times New Roman"/>
                <w:sz w:val="28"/>
                <w:szCs w:val="28"/>
              </w:rPr>
            </w:pPr>
            <w:r w:rsidRPr="00B669A8">
              <w:rPr>
                <w:rFonts w:ascii="Times New Roman" w:hAnsi="Times New Roman" w:cs="Times New Roman"/>
                <w:sz w:val="28"/>
                <w:szCs w:val="28"/>
              </w:rPr>
              <w:lastRenderedPageBreak/>
              <w:t>8.</w:t>
            </w:r>
          </w:p>
        </w:tc>
        <w:tc>
          <w:tcPr>
            <w:tcW w:w="6124" w:type="dxa"/>
          </w:tcPr>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Наличие мероприятий по обеспечению пожарной безопасности в планах (программах) развития территорий населенного пункта</w:t>
            </w:r>
          </w:p>
        </w:tc>
        <w:tc>
          <w:tcPr>
            <w:tcW w:w="2976" w:type="dxa"/>
          </w:tcPr>
          <w:p w:rsidR="00BC744A" w:rsidRPr="00B669A8" w:rsidRDefault="00BC744A" w:rsidP="006655C5">
            <w:pPr>
              <w:tabs>
                <w:tab w:val="left" w:pos="1134"/>
              </w:tabs>
              <w:ind w:firstLine="708"/>
              <w:jc w:val="both"/>
              <w:rPr>
                <w:rFonts w:ascii="Times New Roman" w:hAnsi="Times New Roman" w:cs="Times New Roman"/>
                <w:bCs/>
                <w:sz w:val="28"/>
                <w:szCs w:val="28"/>
              </w:rPr>
            </w:pPr>
            <w:r w:rsidRPr="00B669A8">
              <w:rPr>
                <w:rFonts w:ascii="Times New Roman" w:hAnsi="Times New Roman" w:cs="Times New Roman"/>
                <w:sz w:val="28"/>
                <w:szCs w:val="28"/>
              </w:rPr>
              <w:t>Мероприятия муниципальной целевой Программы «</w:t>
            </w:r>
            <w:r w:rsidRPr="00B669A8">
              <w:rPr>
                <w:rFonts w:ascii="Times New Roman" w:hAnsi="Times New Roman" w:cs="Times New Roman"/>
                <w:bCs/>
                <w:sz w:val="28"/>
                <w:szCs w:val="28"/>
              </w:rPr>
              <w:t>Об утверждении муниципальной целевой программы «Обеспечение пожарной безопасности на территории Васисского сельского поселения на 2023 -2025 годы»</w:t>
            </w:r>
          </w:p>
          <w:p w:rsidR="00BC744A" w:rsidRPr="00B669A8" w:rsidRDefault="00BC744A" w:rsidP="006655C5">
            <w:pPr>
              <w:jc w:val="both"/>
              <w:rPr>
                <w:rFonts w:ascii="Times New Roman" w:hAnsi="Times New Roman" w:cs="Times New Roman"/>
                <w:sz w:val="28"/>
                <w:szCs w:val="28"/>
              </w:rPr>
            </w:pPr>
            <w:r w:rsidRPr="00B669A8">
              <w:rPr>
                <w:rFonts w:ascii="Times New Roman" w:hAnsi="Times New Roman" w:cs="Times New Roman"/>
                <w:sz w:val="28"/>
                <w:szCs w:val="28"/>
              </w:rPr>
              <w:t>от 21.11.2023. № 82</w:t>
            </w:r>
          </w:p>
        </w:tc>
      </w:tr>
    </w:tbl>
    <w:p w:rsidR="00BC744A" w:rsidRPr="004D419D" w:rsidRDefault="00BC744A" w:rsidP="00BC744A">
      <w:pPr>
        <w:widowControl w:val="0"/>
        <w:autoSpaceDE w:val="0"/>
        <w:autoSpaceDN w:val="0"/>
        <w:adjustRightInd w:val="0"/>
        <w:jc w:val="right"/>
        <w:rPr>
          <w:rFonts w:ascii="Times New Roman" w:eastAsia="Calibri" w:hAnsi="Times New Roman" w:cs="Times New Roman"/>
          <w:sz w:val="20"/>
          <w:szCs w:val="20"/>
        </w:rPr>
      </w:pPr>
    </w:p>
    <w:p w:rsidR="00BC744A" w:rsidRPr="004D419D" w:rsidRDefault="00BC744A" w:rsidP="00BC744A">
      <w:pPr>
        <w:rPr>
          <w:rFonts w:ascii="Times New Roman" w:hAnsi="Times New Roman" w:cs="Times New Roman"/>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BC744A" w:rsidRDefault="00BC744A" w:rsidP="00BB0BF1">
      <w:pPr>
        <w:tabs>
          <w:tab w:val="left" w:pos="9498"/>
        </w:tabs>
        <w:spacing w:after="150"/>
        <w:ind w:right="69" w:firstLine="709"/>
        <w:jc w:val="right"/>
        <w:rPr>
          <w:rFonts w:ascii="Times New Roman" w:hAnsi="Times New Roman" w:cs="Times New Roman"/>
          <w:color w:val="000000"/>
          <w:sz w:val="28"/>
          <w:szCs w:val="28"/>
        </w:rPr>
      </w:pPr>
    </w:p>
    <w:p w:rsidR="003929AD" w:rsidRPr="00585879" w:rsidRDefault="003929AD" w:rsidP="003929AD">
      <w:pPr>
        <w:jc w:val="both"/>
        <w:rPr>
          <w:rFonts w:ascii="Times New Roman" w:hAnsi="Times New Roman" w:cs="Times New Roman"/>
          <w:sz w:val="28"/>
          <w:szCs w:val="28"/>
        </w:rPr>
      </w:pPr>
      <w:r w:rsidRPr="00B90B0B">
        <w:rPr>
          <w:rFonts w:ascii="Times New Roman" w:hAnsi="Times New Roman" w:cs="Times New Roman"/>
          <w:color w:val="000000"/>
          <w:sz w:val="28"/>
          <w:szCs w:val="28"/>
        </w:rPr>
        <w:t>Хорошавина А.Я.- специалист 1 категории Администрации Васисского сел</w:t>
      </w:r>
      <w:r>
        <w:rPr>
          <w:rFonts w:ascii="Times New Roman" w:hAnsi="Times New Roman" w:cs="Times New Roman"/>
          <w:color w:val="000000"/>
          <w:sz w:val="28"/>
          <w:szCs w:val="28"/>
        </w:rPr>
        <w:t>ьского поселения, Гринченко Ю.Н.</w:t>
      </w:r>
      <w:r w:rsidRPr="00B90B0B">
        <w:rPr>
          <w:rFonts w:ascii="Times New Roman" w:hAnsi="Times New Roman" w:cs="Times New Roman"/>
          <w:color w:val="000000"/>
          <w:sz w:val="28"/>
          <w:szCs w:val="28"/>
        </w:rPr>
        <w:t xml:space="preserve"> – депутат Васисского сельского поселения, Муравская Е.Л. – председатель Совета Васисского сельского поселения.</w:t>
      </w:r>
    </w:p>
    <w:p w:rsidR="007E5D18" w:rsidRDefault="007E5D18" w:rsidP="00BB0BF1">
      <w:pPr>
        <w:tabs>
          <w:tab w:val="left" w:pos="9498"/>
        </w:tabs>
        <w:spacing w:after="150"/>
        <w:ind w:right="69" w:firstLine="709"/>
        <w:jc w:val="right"/>
        <w:rPr>
          <w:rFonts w:ascii="Times New Roman" w:hAnsi="Times New Roman" w:cs="Times New Roman"/>
          <w:color w:val="000000"/>
          <w:sz w:val="28"/>
          <w:szCs w:val="28"/>
        </w:rPr>
      </w:pPr>
    </w:p>
    <w:p w:rsidR="00BB0BF1" w:rsidRPr="00B90B0B" w:rsidRDefault="00BB0BF1" w:rsidP="00BB0BF1">
      <w:pPr>
        <w:tabs>
          <w:tab w:val="left" w:pos="9498"/>
        </w:tabs>
        <w:spacing w:after="150"/>
        <w:ind w:right="69" w:firstLine="709"/>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Тираж 5 экз.</w:t>
      </w:r>
    </w:p>
    <w:p w:rsidR="00BB0BF1" w:rsidRPr="00B90B0B" w:rsidRDefault="00BB0BF1" w:rsidP="00BB0BF1">
      <w:pPr>
        <w:tabs>
          <w:tab w:val="left" w:pos="9498"/>
        </w:tabs>
        <w:ind w:right="69" w:hanging="540"/>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 xml:space="preserve">Отпечатано в Администрации Васисского сельского поселения                                                                                                        </w:t>
      </w:r>
    </w:p>
    <w:p w:rsidR="00BB0BF1" w:rsidRDefault="00180E1C" w:rsidP="00BB0BF1">
      <w:pPr>
        <w:jc w:val="right"/>
        <w:rPr>
          <w:rFonts w:ascii="Times New Roman" w:hAnsi="Times New Roman" w:cs="Times New Roman"/>
          <w:sz w:val="28"/>
          <w:szCs w:val="28"/>
        </w:rPr>
      </w:pPr>
      <w:r>
        <w:rPr>
          <w:rFonts w:ascii="Times New Roman" w:hAnsi="Times New Roman" w:cs="Times New Roman"/>
          <w:color w:val="000000"/>
          <w:sz w:val="28"/>
          <w:szCs w:val="28"/>
        </w:rPr>
        <w:t xml:space="preserve"> «27</w:t>
      </w:r>
      <w:r w:rsidR="00BB0BF1" w:rsidRPr="00B90B0B">
        <w:rPr>
          <w:rFonts w:ascii="Times New Roman" w:hAnsi="Times New Roman" w:cs="Times New Roman"/>
          <w:color w:val="000000"/>
          <w:sz w:val="28"/>
          <w:szCs w:val="28"/>
        </w:rPr>
        <w:t xml:space="preserve">»  </w:t>
      </w:r>
      <w:r w:rsidR="003929AD">
        <w:rPr>
          <w:rFonts w:ascii="Times New Roman" w:hAnsi="Times New Roman" w:cs="Times New Roman"/>
          <w:color w:val="000000"/>
          <w:sz w:val="28"/>
          <w:szCs w:val="28"/>
        </w:rPr>
        <w:t xml:space="preserve">ноября </w:t>
      </w:r>
      <w:r w:rsidR="00BB0BF1" w:rsidRPr="00B90B0B">
        <w:rPr>
          <w:rFonts w:ascii="Times New Roman" w:hAnsi="Times New Roman" w:cs="Times New Roman"/>
          <w:color w:val="000000"/>
          <w:sz w:val="28"/>
          <w:szCs w:val="28"/>
        </w:rPr>
        <w:t>2024 г</w:t>
      </w:r>
      <w:r w:rsidR="00BB0BF1" w:rsidRPr="00B90B0B">
        <w:rPr>
          <w:rFonts w:ascii="Times New Roman" w:hAnsi="Times New Roman" w:cs="Times New Roman"/>
          <w:sz w:val="28"/>
          <w:szCs w:val="28"/>
        </w:rPr>
        <w:t>ода</w:t>
      </w: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Pr="00B90B0B" w:rsidRDefault="008D2867" w:rsidP="00BB0BF1">
      <w:pPr>
        <w:jc w:val="right"/>
        <w:rPr>
          <w:rFonts w:ascii="Times New Roman" w:hAnsi="Times New Roman" w:cs="Times New Roman"/>
        </w:rPr>
        <w:sectPr w:rsidR="008D2867" w:rsidRPr="00B90B0B" w:rsidSect="001C7C86">
          <w:headerReference w:type="even" r:id="rId11"/>
          <w:headerReference w:type="default" r:id="rId12"/>
          <w:pgSz w:w="11909" w:h="16834"/>
          <w:pgMar w:top="1440" w:right="799" w:bottom="357" w:left="1548" w:header="720" w:footer="720" w:gutter="0"/>
          <w:cols w:space="60"/>
          <w:noEndnote/>
        </w:sectPr>
      </w:pPr>
    </w:p>
    <w:p w:rsidR="00016736" w:rsidRPr="00016736" w:rsidRDefault="00016736" w:rsidP="00016736">
      <w:pPr>
        <w:shd w:val="clear" w:color="auto" w:fill="FFFFFF"/>
        <w:spacing w:after="638" w:line="322" w:lineRule="exact"/>
        <w:ind w:right="5" w:firstLine="706"/>
        <w:jc w:val="both"/>
        <w:rPr>
          <w:rFonts w:ascii="Times New Roman" w:hAnsi="Times New Roman" w:cs="Times New Roman"/>
          <w:sz w:val="28"/>
          <w:szCs w:val="28"/>
        </w:rPr>
        <w:sectPr w:rsidR="00016736" w:rsidRPr="00016736" w:rsidSect="003929AD">
          <w:pgSz w:w="11909" w:h="16834"/>
          <w:pgMar w:top="1440" w:right="799" w:bottom="357" w:left="1548" w:header="720" w:footer="720" w:gutter="0"/>
          <w:cols w:space="60"/>
          <w:noEndnote/>
        </w:sect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781F65" w:rsidRPr="00B90B0B" w:rsidRDefault="00781F65" w:rsidP="00781F65">
      <w:pPr>
        <w:jc w:val="right"/>
        <w:rPr>
          <w:rFonts w:ascii="Times New Roman" w:hAnsi="Times New Roman" w:cs="Times New Roman"/>
        </w:rPr>
        <w:sectPr w:rsidR="00781F65" w:rsidRPr="00B90B0B" w:rsidSect="003929AD">
          <w:headerReference w:type="even" r:id="rId13"/>
          <w:headerReference w:type="default" r:id="rId14"/>
          <w:pgSz w:w="11909" w:h="16834"/>
          <w:pgMar w:top="1440" w:right="799" w:bottom="357" w:left="1548" w:header="720" w:footer="720" w:gutter="0"/>
          <w:cols w:space="60"/>
          <w:noEndnote/>
        </w:sectPr>
      </w:pPr>
    </w:p>
    <w:p w:rsidR="00781F65" w:rsidRPr="00781F65" w:rsidRDefault="00781F65" w:rsidP="00781F65">
      <w:pPr>
        <w:shd w:val="clear" w:color="auto" w:fill="FFFFFF"/>
        <w:spacing w:line="322" w:lineRule="exact"/>
        <w:ind w:firstLine="629"/>
        <w:jc w:val="both"/>
        <w:rPr>
          <w:rFonts w:ascii="Times New Roman" w:hAnsi="Times New Roman" w:cs="Times New Roman"/>
          <w:sz w:val="28"/>
          <w:szCs w:val="28"/>
        </w:rPr>
        <w:sectPr w:rsidR="00781F65" w:rsidRPr="00781F65" w:rsidSect="003929AD">
          <w:pgSz w:w="11909" w:h="16834"/>
          <w:pgMar w:top="1440" w:right="799" w:bottom="357" w:left="1548" w:header="720" w:footer="720" w:gutter="0"/>
          <w:cols w:space="60"/>
          <w:noEndnote/>
        </w:sectPr>
      </w:pPr>
    </w:p>
    <w:p w:rsidR="00781F65" w:rsidRDefault="00781F65" w:rsidP="00781F65">
      <w:pPr>
        <w:shd w:val="clear" w:color="auto" w:fill="FFFFFF"/>
        <w:tabs>
          <w:tab w:val="left" w:pos="1046"/>
        </w:tabs>
        <w:spacing w:after="638" w:line="322" w:lineRule="exact"/>
        <w:ind w:right="14" w:firstLine="706"/>
        <w:jc w:val="both"/>
        <w:sectPr w:rsidR="00781F65" w:rsidSect="003929AD">
          <w:headerReference w:type="even" r:id="rId15"/>
          <w:headerReference w:type="default" r:id="rId16"/>
          <w:pgSz w:w="11909" w:h="16834"/>
          <w:pgMar w:top="1440" w:right="799" w:bottom="357" w:left="1548" w:header="720" w:footer="720" w:gutter="0"/>
          <w:cols w:space="60"/>
          <w:noEndnote/>
        </w:sectPr>
      </w:pPr>
    </w:p>
    <w:p w:rsidR="00B90B0B" w:rsidRDefault="00B90B0B" w:rsidP="00C548A3">
      <w:pPr>
        <w:jc w:val="both"/>
        <w:outlineLvl w:val="0"/>
        <w:rPr>
          <w:rFonts w:eastAsia="Times New Roman"/>
          <w:sz w:val="28"/>
          <w:szCs w:val="28"/>
        </w:rPr>
      </w:pPr>
    </w:p>
    <w:p w:rsidR="00781F65" w:rsidRDefault="00781F65" w:rsidP="00C548A3">
      <w:pPr>
        <w:jc w:val="both"/>
        <w:outlineLvl w:val="0"/>
        <w:rPr>
          <w:rFonts w:ascii="Times New Roman" w:hAnsi="Times New Roman"/>
          <w:sz w:val="28"/>
          <w:szCs w:val="28"/>
        </w:rPr>
        <w:sectPr w:rsidR="00781F65" w:rsidSect="003929AD">
          <w:headerReference w:type="even" r:id="rId17"/>
          <w:headerReference w:type="default" r:id="rId18"/>
          <w:pgSz w:w="11909" w:h="16834"/>
          <w:pgMar w:top="1440" w:right="799" w:bottom="357" w:left="1548" w:header="720" w:footer="720" w:gutter="0"/>
          <w:cols w:space="60"/>
          <w:noEndnote/>
        </w:sectPr>
      </w:pPr>
    </w:p>
    <w:p w:rsidR="00C548A3" w:rsidRDefault="00C548A3" w:rsidP="00C548A3">
      <w:pPr>
        <w:jc w:val="both"/>
        <w:outlineLvl w:val="0"/>
        <w:rPr>
          <w:rFonts w:ascii="Times New Roman" w:hAnsi="Times New Roman"/>
          <w:sz w:val="28"/>
          <w:szCs w:val="28"/>
        </w:rPr>
        <w:sectPr w:rsidR="00C548A3" w:rsidSect="003929AD">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3929AD">
          <w:pgSz w:w="11909" w:h="16834"/>
          <w:pgMar w:top="1440" w:right="799" w:bottom="357" w:left="1548"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3929AD">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3929AD">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3929AD">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3929AD">
          <w:headerReference w:type="even" r:id="rId19"/>
          <w:headerReference w:type="default" r:id="rId20"/>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3929AD">
          <w:pgSz w:w="11909" w:h="16834"/>
          <w:pgMar w:top="1440" w:right="799" w:bottom="357" w:left="1548" w:header="709" w:footer="709" w:gutter="0"/>
          <w:cols w:space="708"/>
          <w:docGrid w:linePitch="360"/>
        </w:sectPr>
      </w:pPr>
    </w:p>
    <w:p w:rsidR="00C178EA" w:rsidRDefault="00C178EA" w:rsidP="00C178EA">
      <w:pPr>
        <w:sectPr w:rsidR="00C178EA" w:rsidSect="003929AD">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3929AD">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3929AD">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3929AD">
          <w:footerReference w:type="default" r:id="rId21"/>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3929AD">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3929AD">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91D" w:rsidRDefault="00A5391D" w:rsidP="00C631C7">
      <w:pPr>
        <w:spacing w:after="0" w:line="240" w:lineRule="auto"/>
      </w:pPr>
      <w:r>
        <w:separator/>
      </w:r>
    </w:p>
  </w:endnote>
  <w:endnote w:type="continuationSeparator" w:id="1">
    <w:p w:rsidR="00A5391D" w:rsidRDefault="00A5391D"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AE0DC2">
    <w:pPr>
      <w:pStyle w:val="a6"/>
      <w:jc w:val="right"/>
    </w:pPr>
    <w:fldSimple w:instr=" PAGE   \* MERGEFORMAT ">
      <w:r w:rsidR="00BC744A">
        <w:rPr>
          <w:noProof/>
        </w:rPr>
        <w:t>58</w:t>
      </w:r>
    </w:fldSimple>
  </w:p>
  <w:p w:rsidR="006D3446" w:rsidRDefault="006D344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91D" w:rsidRDefault="00A5391D" w:rsidP="00C631C7">
      <w:pPr>
        <w:spacing w:after="0" w:line="240" w:lineRule="auto"/>
      </w:pPr>
      <w:r>
        <w:separator/>
      </w:r>
    </w:p>
  </w:footnote>
  <w:footnote w:type="continuationSeparator" w:id="1">
    <w:p w:rsidR="00A5391D" w:rsidRDefault="00A5391D"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F1" w:rsidRDefault="00AE0DC2" w:rsidP="005B101B">
    <w:pPr>
      <w:pStyle w:val="a8"/>
      <w:framePr w:wrap="around" w:vAnchor="text" w:hAnchor="margin" w:xAlign="center" w:y="1"/>
      <w:rPr>
        <w:rStyle w:val="aa"/>
      </w:rPr>
    </w:pPr>
    <w:r>
      <w:rPr>
        <w:rStyle w:val="aa"/>
      </w:rPr>
      <w:fldChar w:fldCharType="begin"/>
    </w:r>
    <w:r w:rsidR="00BB0BF1">
      <w:rPr>
        <w:rStyle w:val="aa"/>
      </w:rPr>
      <w:instrText xml:space="preserve">PAGE  </w:instrText>
    </w:r>
    <w:r>
      <w:rPr>
        <w:rStyle w:val="aa"/>
      </w:rPr>
      <w:fldChar w:fldCharType="end"/>
    </w:r>
  </w:p>
  <w:p w:rsidR="00BB0BF1" w:rsidRDefault="00BB0BF1">
    <w:pPr>
      <w:pStyle w:val="a8"/>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6D3446">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F1" w:rsidRDefault="00AE0DC2" w:rsidP="005B101B">
    <w:pPr>
      <w:pStyle w:val="a8"/>
      <w:framePr w:wrap="around" w:vAnchor="text" w:hAnchor="margin" w:xAlign="center" w:y="1"/>
      <w:rPr>
        <w:rStyle w:val="aa"/>
      </w:rPr>
    </w:pPr>
    <w:r>
      <w:rPr>
        <w:rStyle w:val="aa"/>
      </w:rPr>
      <w:fldChar w:fldCharType="begin"/>
    </w:r>
    <w:r w:rsidR="00BB0BF1">
      <w:rPr>
        <w:rStyle w:val="aa"/>
      </w:rPr>
      <w:instrText xml:space="preserve">PAGE  </w:instrText>
    </w:r>
    <w:r>
      <w:rPr>
        <w:rStyle w:val="aa"/>
      </w:rPr>
      <w:fldChar w:fldCharType="separate"/>
    </w:r>
    <w:r w:rsidR="00BC744A">
      <w:rPr>
        <w:rStyle w:val="aa"/>
        <w:noProof/>
      </w:rPr>
      <w:t>38</w:t>
    </w:r>
    <w:r>
      <w:rPr>
        <w:rStyle w:val="aa"/>
      </w:rPr>
      <w:fldChar w:fldCharType="end"/>
    </w:r>
  </w:p>
  <w:p w:rsidR="00BB0BF1" w:rsidRDefault="00BB0BF1">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AE0DC2"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end"/>
    </w:r>
  </w:p>
  <w:p w:rsidR="00781F65" w:rsidRDefault="00781F65">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AE0DC2"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separate"/>
    </w:r>
    <w:r w:rsidR="00BC744A">
      <w:rPr>
        <w:rStyle w:val="aa"/>
        <w:noProof/>
      </w:rPr>
      <w:t>43</w:t>
    </w:r>
    <w:r>
      <w:rPr>
        <w:rStyle w:val="aa"/>
      </w:rPr>
      <w:fldChar w:fldCharType="end"/>
    </w:r>
  </w:p>
  <w:p w:rsidR="00781F65" w:rsidRDefault="00781F65">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AE0DC2"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end"/>
    </w:r>
  </w:p>
  <w:p w:rsidR="00781F65" w:rsidRDefault="00781F65">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AE0DC2"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separate"/>
    </w:r>
    <w:r w:rsidR="00BC744A">
      <w:rPr>
        <w:rStyle w:val="aa"/>
        <w:noProof/>
      </w:rPr>
      <w:t>44</w:t>
    </w:r>
    <w:r>
      <w:rPr>
        <w:rStyle w:val="aa"/>
      </w:rPr>
      <w:fldChar w:fldCharType="end"/>
    </w:r>
  </w:p>
  <w:p w:rsidR="00781F65" w:rsidRDefault="00781F65">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AE0DC2"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end"/>
    </w:r>
  </w:p>
  <w:p w:rsidR="006D3446" w:rsidRDefault="006D3446">
    <w:pPr>
      <w:pStyle w:val="a8"/>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AE0DC2"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separate"/>
    </w:r>
    <w:r w:rsidR="00BC744A">
      <w:rPr>
        <w:rStyle w:val="aa"/>
        <w:noProof/>
      </w:rPr>
      <w:t>50</w:t>
    </w:r>
    <w:r>
      <w:rPr>
        <w:rStyle w:val="aa"/>
      </w:rPr>
      <w:fldChar w:fldCharType="end"/>
    </w:r>
  </w:p>
  <w:p w:rsidR="006D3446" w:rsidRDefault="006D3446">
    <w:pPr>
      <w:pStyle w:val="a8"/>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AE0DC2">
    <w:pPr>
      <w:pStyle w:val="a8"/>
      <w:framePr w:wrap="around" w:vAnchor="text" w:hAnchor="margin" w:xAlign="right" w:y="1"/>
      <w:rPr>
        <w:rStyle w:val="aa"/>
      </w:rPr>
    </w:pPr>
    <w:r>
      <w:rPr>
        <w:rStyle w:val="aa"/>
      </w:rPr>
      <w:fldChar w:fldCharType="begin"/>
    </w:r>
    <w:r w:rsidR="006D3446">
      <w:rPr>
        <w:rStyle w:val="aa"/>
      </w:rPr>
      <w:instrText xml:space="preserve">PAGE  </w:instrText>
    </w:r>
    <w:r>
      <w:rPr>
        <w:rStyle w:val="aa"/>
      </w:rPr>
      <w:fldChar w:fldCharType="separate"/>
    </w:r>
    <w:r w:rsidR="006D3446">
      <w:rPr>
        <w:rStyle w:val="aa"/>
        <w:noProof/>
      </w:rPr>
      <w:t>1</w:t>
    </w:r>
    <w:r>
      <w:rPr>
        <w:rStyle w:val="aa"/>
      </w:rPr>
      <w:fldChar w:fldCharType="end"/>
    </w:r>
  </w:p>
  <w:p w:rsidR="006D3446" w:rsidRDefault="006D3446">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9">
    <w:nsid w:val="20C56338"/>
    <w:multiLevelType w:val="hybridMultilevel"/>
    <w:tmpl w:val="9C145768"/>
    <w:lvl w:ilvl="0" w:tplc="A7001BFA">
      <w:start w:val="1"/>
      <w:numFmt w:val="decimal"/>
      <w:lvlText w:val="%1."/>
      <w:lvlJc w:val="left"/>
      <w:pPr>
        <w:ind w:left="1496" w:hanging="936"/>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0">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24657DA9"/>
    <w:multiLevelType w:val="hybridMultilevel"/>
    <w:tmpl w:val="210E89E2"/>
    <w:lvl w:ilvl="0" w:tplc="4CB644A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DEB24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AC0B0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56185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54A7E0">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56CAD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60785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E8DDB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8A74F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49691C"/>
    <w:multiLevelType w:val="hybridMultilevel"/>
    <w:tmpl w:val="A07068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B7A2361"/>
    <w:multiLevelType w:val="hybridMultilevel"/>
    <w:tmpl w:val="C5BE8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8">
    <w:nsid w:val="31833A11"/>
    <w:multiLevelType w:val="hybridMultilevel"/>
    <w:tmpl w:val="9B08EA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9">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78C2DC4"/>
    <w:multiLevelType w:val="hybridMultilevel"/>
    <w:tmpl w:val="943AF9AA"/>
    <w:lvl w:ilvl="0" w:tplc="F3E4F34E">
      <w:start w:val="1"/>
      <w:numFmt w:val="decimal"/>
      <w:lvlText w:val="%1."/>
      <w:lvlJc w:val="left"/>
      <w:pPr>
        <w:ind w:left="1683"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D7166D"/>
    <w:multiLevelType w:val="hybridMultilevel"/>
    <w:tmpl w:val="0902D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3DBC1592"/>
    <w:multiLevelType w:val="multilevel"/>
    <w:tmpl w:val="A9ACC362"/>
    <w:lvl w:ilvl="0">
      <w:start w:val="1"/>
      <w:numFmt w:val="decimal"/>
      <w:lvlText w:val="%1."/>
      <w:lvlJc w:val="left"/>
      <w:pPr>
        <w:ind w:left="1800" w:hanging="1080"/>
      </w:pPr>
      <w:rPr>
        <w:rFonts w:hint="default"/>
        <w:b w:val="0"/>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5">
    <w:nsid w:val="42A16640"/>
    <w:multiLevelType w:val="multilevel"/>
    <w:tmpl w:val="61BE4940"/>
    <w:lvl w:ilvl="0">
      <w:start w:val="1"/>
      <w:numFmt w:val="decimal"/>
      <w:lvlText w:val="%1."/>
      <w:lvlJc w:val="left"/>
      <w:pPr>
        <w:ind w:left="1132" w:hanging="420"/>
      </w:pPr>
      <w:rPr>
        <w:rFonts w:hint="default"/>
      </w:rPr>
    </w:lvl>
    <w:lvl w:ilvl="1">
      <w:start w:val="1"/>
      <w:numFmt w:val="decimal"/>
      <w:isLgl/>
      <w:lvlText w:val="%1.%2."/>
      <w:lvlJc w:val="left"/>
      <w:pPr>
        <w:ind w:left="1852" w:hanging="720"/>
      </w:pPr>
      <w:rPr>
        <w:rFonts w:hint="default"/>
      </w:rPr>
    </w:lvl>
    <w:lvl w:ilvl="2">
      <w:start w:val="1"/>
      <w:numFmt w:val="decimal"/>
      <w:isLgl/>
      <w:lvlText w:val="%1.%2.%3."/>
      <w:lvlJc w:val="left"/>
      <w:pPr>
        <w:ind w:left="2272" w:hanging="720"/>
      </w:pPr>
      <w:rPr>
        <w:rFonts w:hint="default"/>
      </w:rPr>
    </w:lvl>
    <w:lvl w:ilvl="3">
      <w:start w:val="1"/>
      <w:numFmt w:val="decimal"/>
      <w:isLgl/>
      <w:lvlText w:val="%1.%2.%3.%4."/>
      <w:lvlJc w:val="left"/>
      <w:pPr>
        <w:ind w:left="3052" w:hanging="1080"/>
      </w:pPr>
      <w:rPr>
        <w:rFonts w:hint="default"/>
      </w:rPr>
    </w:lvl>
    <w:lvl w:ilvl="4">
      <w:start w:val="1"/>
      <w:numFmt w:val="decimal"/>
      <w:isLgl/>
      <w:lvlText w:val="%1.%2.%3.%4.%5."/>
      <w:lvlJc w:val="left"/>
      <w:pPr>
        <w:ind w:left="3472" w:hanging="1080"/>
      </w:pPr>
      <w:rPr>
        <w:rFonts w:hint="default"/>
      </w:rPr>
    </w:lvl>
    <w:lvl w:ilvl="5">
      <w:start w:val="1"/>
      <w:numFmt w:val="decimal"/>
      <w:isLgl/>
      <w:lvlText w:val="%1.%2.%3.%4.%5.%6."/>
      <w:lvlJc w:val="left"/>
      <w:pPr>
        <w:ind w:left="4252" w:hanging="1440"/>
      </w:pPr>
      <w:rPr>
        <w:rFonts w:hint="default"/>
      </w:rPr>
    </w:lvl>
    <w:lvl w:ilvl="6">
      <w:start w:val="1"/>
      <w:numFmt w:val="decimal"/>
      <w:isLgl/>
      <w:lvlText w:val="%1.%2.%3.%4.%5.%6.%7."/>
      <w:lvlJc w:val="left"/>
      <w:pPr>
        <w:ind w:left="5032" w:hanging="1800"/>
      </w:pPr>
      <w:rPr>
        <w:rFonts w:hint="default"/>
      </w:rPr>
    </w:lvl>
    <w:lvl w:ilvl="7">
      <w:start w:val="1"/>
      <w:numFmt w:val="decimal"/>
      <w:isLgl/>
      <w:lvlText w:val="%1.%2.%3.%4.%5.%6.%7.%8."/>
      <w:lvlJc w:val="left"/>
      <w:pPr>
        <w:ind w:left="5452" w:hanging="1800"/>
      </w:pPr>
      <w:rPr>
        <w:rFonts w:hint="default"/>
      </w:rPr>
    </w:lvl>
    <w:lvl w:ilvl="8">
      <w:start w:val="1"/>
      <w:numFmt w:val="decimal"/>
      <w:isLgl/>
      <w:lvlText w:val="%1.%2.%3.%4.%5.%6.%7.%8.%9."/>
      <w:lvlJc w:val="left"/>
      <w:pPr>
        <w:ind w:left="6232" w:hanging="2160"/>
      </w:pPr>
      <w:rPr>
        <w:rFonts w:hint="default"/>
      </w:rPr>
    </w:lvl>
  </w:abstractNum>
  <w:abstractNum w:abstractNumId="26">
    <w:nsid w:val="496622A6"/>
    <w:multiLevelType w:val="hybridMultilevel"/>
    <w:tmpl w:val="CF3CE5CA"/>
    <w:lvl w:ilvl="0" w:tplc="00A87C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8">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F6F0CA1"/>
    <w:multiLevelType w:val="hybridMultilevel"/>
    <w:tmpl w:val="CFD603A4"/>
    <w:lvl w:ilvl="0" w:tplc="8CD06F9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3">
    <w:nsid w:val="560B2630"/>
    <w:multiLevelType w:val="hybridMultilevel"/>
    <w:tmpl w:val="6C742FF4"/>
    <w:lvl w:ilvl="0" w:tplc="ACCA46DA">
      <w:start w:val="1"/>
      <w:numFmt w:val="decimal"/>
      <w:lvlText w:val="%1."/>
      <w:lvlJc w:val="left"/>
      <w:pPr>
        <w:ind w:left="915" w:hanging="39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4">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37">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8">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9">
    <w:nsid w:val="64364ADB"/>
    <w:multiLevelType w:val="hybridMultilevel"/>
    <w:tmpl w:val="45DA1170"/>
    <w:lvl w:ilvl="0" w:tplc="5D8E94A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1">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3">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38876A3"/>
    <w:multiLevelType w:val="hybridMultilevel"/>
    <w:tmpl w:val="459CF648"/>
    <w:lvl w:ilvl="0" w:tplc="EF2C0F7A">
      <w:start w:val="1"/>
      <w:numFmt w:val="decimal"/>
      <w:lvlText w:val="%1."/>
      <w:lvlJc w:val="center"/>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7"/>
  </w:num>
  <w:num w:numId="2">
    <w:abstractNumId w:val="44"/>
  </w:num>
  <w:num w:numId="3">
    <w:abstractNumId w:val="5"/>
  </w:num>
  <w:num w:numId="4">
    <w:abstractNumId w:val="34"/>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42"/>
  </w:num>
  <w:num w:numId="9">
    <w:abstractNumId w:val="28"/>
  </w:num>
  <w:num w:numId="10">
    <w:abstractNumId w:val="41"/>
  </w:num>
  <w:num w:numId="11">
    <w:abstractNumId w:val="43"/>
  </w:num>
  <w:num w:numId="12">
    <w:abstractNumId w:val="19"/>
  </w:num>
  <w:num w:numId="13">
    <w:abstractNumId w:val="37"/>
  </w:num>
  <w:num w:numId="14">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5">
    <w:abstractNumId w:val="40"/>
  </w:num>
  <w:num w:numId="16">
    <w:abstractNumId w:val="17"/>
  </w:num>
  <w:num w:numId="17">
    <w:abstractNumId w:val="4"/>
  </w:num>
  <w:num w:numId="18">
    <w:abstractNumId w:val="29"/>
  </w:num>
  <w:num w:numId="19">
    <w:abstractNumId w:val="13"/>
  </w:num>
  <w:num w:numId="20">
    <w:abstractNumId w:val="31"/>
  </w:num>
  <w:num w:numId="21">
    <w:abstractNumId w:val="32"/>
  </w:num>
  <w:num w:numId="22">
    <w:abstractNumId w:val="23"/>
  </w:num>
  <w:num w:numId="23">
    <w:abstractNumId w:val="27"/>
  </w:num>
  <w:num w:numId="24">
    <w:abstractNumId w:val="3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2"/>
  </w:num>
  <w:num w:numId="36">
    <w:abstractNumId w:val="24"/>
  </w:num>
  <w:num w:numId="37">
    <w:abstractNumId w:val="16"/>
  </w:num>
  <w:num w:numId="38">
    <w:abstractNumId w:val="36"/>
  </w:num>
  <w:num w:numId="39">
    <w:abstractNumId w:val="9"/>
  </w:num>
  <w:num w:numId="40">
    <w:abstractNumId w:val="45"/>
  </w:num>
  <w:num w:numId="41">
    <w:abstractNumId w:val="22"/>
  </w:num>
  <w:num w:numId="42">
    <w:abstractNumId w:val="26"/>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6736"/>
    <w:rsid w:val="00017A91"/>
    <w:rsid w:val="0002078A"/>
    <w:rsid w:val="00022AD7"/>
    <w:rsid w:val="00025FCB"/>
    <w:rsid w:val="000346CC"/>
    <w:rsid w:val="00034FB8"/>
    <w:rsid w:val="00036E4E"/>
    <w:rsid w:val="00040F35"/>
    <w:rsid w:val="000458C7"/>
    <w:rsid w:val="00055DAC"/>
    <w:rsid w:val="000579F2"/>
    <w:rsid w:val="0007218A"/>
    <w:rsid w:val="0007500F"/>
    <w:rsid w:val="0008110B"/>
    <w:rsid w:val="00092FBD"/>
    <w:rsid w:val="0009311D"/>
    <w:rsid w:val="0009329B"/>
    <w:rsid w:val="00094EF6"/>
    <w:rsid w:val="000A3F9D"/>
    <w:rsid w:val="000A6146"/>
    <w:rsid w:val="000A7B8D"/>
    <w:rsid w:val="000B5018"/>
    <w:rsid w:val="000B630E"/>
    <w:rsid w:val="000C2660"/>
    <w:rsid w:val="000C4E63"/>
    <w:rsid w:val="000C6B87"/>
    <w:rsid w:val="000C74E1"/>
    <w:rsid w:val="000D1468"/>
    <w:rsid w:val="000D2B07"/>
    <w:rsid w:val="000D31F4"/>
    <w:rsid w:val="000D386F"/>
    <w:rsid w:val="000E715C"/>
    <w:rsid w:val="000F3A22"/>
    <w:rsid w:val="00104B4C"/>
    <w:rsid w:val="001065A3"/>
    <w:rsid w:val="001104A7"/>
    <w:rsid w:val="00126B8F"/>
    <w:rsid w:val="00131951"/>
    <w:rsid w:val="00135719"/>
    <w:rsid w:val="00135AAA"/>
    <w:rsid w:val="00144A3A"/>
    <w:rsid w:val="00144CDA"/>
    <w:rsid w:val="00155FF7"/>
    <w:rsid w:val="00160A7B"/>
    <w:rsid w:val="001648BB"/>
    <w:rsid w:val="00165F30"/>
    <w:rsid w:val="001716EC"/>
    <w:rsid w:val="00171D0E"/>
    <w:rsid w:val="00174C14"/>
    <w:rsid w:val="00180E1C"/>
    <w:rsid w:val="00182DD1"/>
    <w:rsid w:val="001867CE"/>
    <w:rsid w:val="001922CB"/>
    <w:rsid w:val="0019249F"/>
    <w:rsid w:val="001924A0"/>
    <w:rsid w:val="0019440B"/>
    <w:rsid w:val="00194E1C"/>
    <w:rsid w:val="001A456A"/>
    <w:rsid w:val="001A78E6"/>
    <w:rsid w:val="001B006A"/>
    <w:rsid w:val="001B33CF"/>
    <w:rsid w:val="001B3A25"/>
    <w:rsid w:val="001B6CAB"/>
    <w:rsid w:val="001B7AFF"/>
    <w:rsid w:val="001C1244"/>
    <w:rsid w:val="001C4E60"/>
    <w:rsid w:val="001C5130"/>
    <w:rsid w:val="001C7C86"/>
    <w:rsid w:val="001D5A34"/>
    <w:rsid w:val="001E035E"/>
    <w:rsid w:val="001E30D8"/>
    <w:rsid w:val="001F1EE7"/>
    <w:rsid w:val="00207738"/>
    <w:rsid w:val="00207B02"/>
    <w:rsid w:val="00211974"/>
    <w:rsid w:val="002125B7"/>
    <w:rsid w:val="0021560D"/>
    <w:rsid w:val="00215728"/>
    <w:rsid w:val="00217E73"/>
    <w:rsid w:val="0022150B"/>
    <w:rsid w:val="002219C7"/>
    <w:rsid w:val="00230C50"/>
    <w:rsid w:val="0023195A"/>
    <w:rsid w:val="00240548"/>
    <w:rsid w:val="002410AB"/>
    <w:rsid w:val="00243085"/>
    <w:rsid w:val="00243C19"/>
    <w:rsid w:val="00243E4F"/>
    <w:rsid w:val="002442C0"/>
    <w:rsid w:val="00245082"/>
    <w:rsid w:val="0025069D"/>
    <w:rsid w:val="00263B2C"/>
    <w:rsid w:val="00264F65"/>
    <w:rsid w:val="0026597F"/>
    <w:rsid w:val="00270F8D"/>
    <w:rsid w:val="00272723"/>
    <w:rsid w:val="00274BA2"/>
    <w:rsid w:val="00281748"/>
    <w:rsid w:val="00284553"/>
    <w:rsid w:val="00286E10"/>
    <w:rsid w:val="00287B2B"/>
    <w:rsid w:val="002918E4"/>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02D61"/>
    <w:rsid w:val="00303051"/>
    <w:rsid w:val="00310899"/>
    <w:rsid w:val="003109CC"/>
    <w:rsid w:val="003145B0"/>
    <w:rsid w:val="00314DA1"/>
    <w:rsid w:val="003162B5"/>
    <w:rsid w:val="0031659A"/>
    <w:rsid w:val="00317919"/>
    <w:rsid w:val="003203BB"/>
    <w:rsid w:val="00322154"/>
    <w:rsid w:val="00323881"/>
    <w:rsid w:val="00331D74"/>
    <w:rsid w:val="00331F45"/>
    <w:rsid w:val="003342D1"/>
    <w:rsid w:val="00334498"/>
    <w:rsid w:val="0034009D"/>
    <w:rsid w:val="00341B68"/>
    <w:rsid w:val="003468BA"/>
    <w:rsid w:val="00350A2E"/>
    <w:rsid w:val="00353C2E"/>
    <w:rsid w:val="00355477"/>
    <w:rsid w:val="00361ACE"/>
    <w:rsid w:val="00362D22"/>
    <w:rsid w:val="00367A71"/>
    <w:rsid w:val="0037022B"/>
    <w:rsid w:val="00373531"/>
    <w:rsid w:val="003766AC"/>
    <w:rsid w:val="0038122D"/>
    <w:rsid w:val="00381F70"/>
    <w:rsid w:val="0039095E"/>
    <w:rsid w:val="003929AD"/>
    <w:rsid w:val="00396088"/>
    <w:rsid w:val="003960EC"/>
    <w:rsid w:val="003A21C3"/>
    <w:rsid w:val="003A2C0A"/>
    <w:rsid w:val="003A5B35"/>
    <w:rsid w:val="003A6D67"/>
    <w:rsid w:val="003B02EE"/>
    <w:rsid w:val="003B7F1A"/>
    <w:rsid w:val="003C1692"/>
    <w:rsid w:val="003C3BBB"/>
    <w:rsid w:val="003C3E5B"/>
    <w:rsid w:val="003D18C0"/>
    <w:rsid w:val="003D24CC"/>
    <w:rsid w:val="003D48DD"/>
    <w:rsid w:val="003E014D"/>
    <w:rsid w:val="003E3689"/>
    <w:rsid w:val="003E3ED9"/>
    <w:rsid w:val="003E5C0F"/>
    <w:rsid w:val="003E5C97"/>
    <w:rsid w:val="003E65AD"/>
    <w:rsid w:val="003F1EBD"/>
    <w:rsid w:val="0040118A"/>
    <w:rsid w:val="004015F5"/>
    <w:rsid w:val="0040451C"/>
    <w:rsid w:val="00407CB9"/>
    <w:rsid w:val="00422795"/>
    <w:rsid w:val="004238C4"/>
    <w:rsid w:val="00425CCF"/>
    <w:rsid w:val="00427686"/>
    <w:rsid w:val="004350EA"/>
    <w:rsid w:val="0043669B"/>
    <w:rsid w:val="00445026"/>
    <w:rsid w:val="00445A8C"/>
    <w:rsid w:val="00450D17"/>
    <w:rsid w:val="00454BF1"/>
    <w:rsid w:val="00457BB0"/>
    <w:rsid w:val="0046304A"/>
    <w:rsid w:val="00465762"/>
    <w:rsid w:val="00465A7A"/>
    <w:rsid w:val="00466561"/>
    <w:rsid w:val="00473B6D"/>
    <w:rsid w:val="00476777"/>
    <w:rsid w:val="004771B7"/>
    <w:rsid w:val="00483416"/>
    <w:rsid w:val="00491319"/>
    <w:rsid w:val="00493F6F"/>
    <w:rsid w:val="004A028E"/>
    <w:rsid w:val="004A1749"/>
    <w:rsid w:val="004A28D4"/>
    <w:rsid w:val="004A2A2A"/>
    <w:rsid w:val="004B0957"/>
    <w:rsid w:val="004B3BD5"/>
    <w:rsid w:val="004B4B17"/>
    <w:rsid w:val="004B7CF7"/>
    <w:rsid w:val="004C108B"/>
    <w:rsid w:val="004C7F42"/>
    <w:rsid w:val="004D128F"/>
    <w:rsid w:val="004F253B"/>
    <w:rsid w:val="004F3B10"/>
    <w:rsid w:val="00500A5A"/>
    <w:rsid w:val="0050331F"/>
    <w:rsid w:val="00503C78"/>
    <w:rsid w:val="00506976"/>
    <w:rsid w:val="00510464"/>
    <w:rsid w:val="00520135"/>
    <w:rsid w:val="00533253"/>
    <w:rsid w:val="00534505"/>
    <w:rsid w:val="00536712"/>
    <w:rsid w:val="00536FC9"/>
    <w:rsid w:val="005528CE"/>
    <w:rsid w:val="005546B7"/>
    <w:rsid w:val="00555E85"/>
    <w:rsid w:val="00560D9C"/>
    <w:rsid w:val="005644AF"/>
    <w:rsid w:val="00570B4F"/>
    <w:rsid w:val="00573E22"/>
    <w:rsid w:val="00575007"/>
    <w:rsid w:val="00580425"/>
    <w:rsid w:val="00585505"/>
    <w:rsid w:val="005933C1"/>
    <w:rsid w:val="005A0EFE"/>
    <w:rsid w:val="005A4A38"/>
    <w:rsid w:val="005A4A90"/>
    <w:rsid w:val="005A4B30"/>
    <w:rsid w:val="005B101B"/>
    <w:rsid w:val="005B12EB"/>
    <w:rsid w:val="005C0FF8"/>
    <w:rsid w:val="005C153A"/>
    <w:rsid w:val="005C3C82"/>
    <w:rsid w:val="005C3D6D"/>
    <w:rsid w:val="005C51DC"/>
    <w:rsid w:val="005D264E"/>
    <w:rsid w:val="005D514A"/>
    <w:rsid w:val="005D5463"/>
    <w:rsid w:val="005E0B8C"/>
    <w:rsid w:val="005E5272"/>
    <w:rsid w:val="005F0155"/>
    <w:rsid w:val="005F5750"/>
    <w:rsid w:val="00606255"/>
    <w:rsid w:val="00611A75"/>
    <w:rsid w:val="00613EE5"/>
    <w:rsid w:val="006145CC"/>
    <w:rsid w:val="00615342"/>
    <w:rsid w:val="00631D3F"/>
    <w:rsid w:val="00640684"/>
    <w:rsid w:val="006419DA"/>
    <w:rsid w:val="00645DD0"/>
    <w:rsid w:val="006553D0"/>
    <w:rsid w:val="00655D6A"/>
    <w:rsid w:val="00656087"/>
    <w:rsid w:val="0065630A"/>
    <w:rsid w:val="0065661E"/>
    <w:rsid w:val="006613D8"/>
    <w:rsid w:val="00675BE2"/>
    <w:rsid w:val="0067602F"/>
    <w:rsid w:val="00676B2B"/>
    <w:rsid w:val="00685906"/>
    <w:rsid w:val="00687F49"/>
    <w:rsid w:val="006938D7"/>
    <w:rsid w:val="00694159"/>
    <w:rsid w:val="006972D1"/>
    <w:rsid w:val="006A01BB"/>
    <w:rsid w:val="006A40C3"/>
    <w:rsid w:val="006D3446"/>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5B3A"/>
    <w:rsid w:val="007467DF"/>
    <w:rsid w:val="00752B0E"/>
    <w:rsid w:val="00753631"/>
    <w:rsid w:val="00755971"/>
    <w:rsid w:val="00756B2F"/>
    <w:rsid w:val="0076688D"/>
    <w:rsid w:val="0077413F"/>
    <w:rsid w:val="0077534F"/>
    <w:rsid w:val="00775BF5"/>
    <w:rsid w:val="0077709E"/>
    <w:rsid w:val="00777D7C"/>
    <w:rsid w:val="00781F65"/>
    <w:rsid w:val="00786017"/>
    <w:rsid w:val="00786823"/>
    <w:rsid w:val="00787333"/>
    <w:rsid w:val="00793137"/>
    <w:rsid w:val="007948D7"/>
    <w:rsid w:val="00795519"/>
    <w:rsid w:val="00797D5F"/>
    <w:rsid w:val="007A2142"/>
    <w:rsid w:val="007A399B"/>
    <w:rsid w:val="007A76A4"/>
    <w:rsid w:val="007B798C"/>
    <w:rsid w:val="007C4613"/>
    <w:rsid w:val="007C54F6"/>
    <w:rsid w:val="007D0821"/>
    <w:rsid w:val="007D1E71"/>
    <w:rsid w:val="007D2B49"/>
    <w:rsid w:val="007D37FE"/>
    <w:rsid w:val="007D7605"/>
    <w:rsid w:val="007E200C"/>
    <w:rsid w:val="007E3721"/>
    <w:rsid w:val="007E5D18"/>
    <w:rsid w:val="007F25EA"/>
    <w:rsid w:val="007F5493"/>
    <w:rsid w:val="0080062F"/>
    <w:rsid w:val="00800FC8"/>
    <w:rsid w:val="008036AF"/>
    <w:rsid w:val="00806EA7"/>
    <w:rsid w:val="00813D8A"/>
    <w:rsid w:val="00814F65"/>
    <w:rsid w:val="0081647F"/>
    <w:rsid w:val="008253D9"/>
    <w:rsid w:val="00825413"/>
    <w:rsid w:val="00825B97"/>
    <w:rsid w:val="0083563E"/>
    <w:rsid w:val="00835653"/>
    <w:rsid w:val="00841D6A"/>
    <w:rsid w:val="008420BA"/>
    <w:rsid w:val="00843537"/>
    <w:rsid w:val="00850D3A"/>
    <w:rsid w:val="008531DC"/>
    <w:rsid w:val="008601CD"/>
    <w:rsid w:val="0086083B"/>
    <w:rsid w:val="008641DF"/>
    <w:rsid w:val="008654AF"/>
    <w:rsid w:val="00872419"/>
    <w:rsid w:val="00872BF0"/>
    <w:rsid w:val="00875612"/>
    <w:rsid w:val="008763AE"/>
    <w:rsid w:val="008820D6"/>
    <w:rsid w:val="00894073"/>
    <w:rsid w:val="00896F83"/>
    <w:rsid w:val="008A0FD0"/>
    <w:rsid w:val="008A2BFF"/>
    <w:rsid w:val="008A5C9A"/>
    <w:rsid w:val="008B0274"/>
    <w:rsid w:val="008B2A17"/>
    <w:rsid w:val="008B473C"/>
    <w:rsid w:val="008C4CE5"/>
    <w:rsid w:val="008C65A1"/>
    <w:rsid w:val="008C7E18"/>
    <w:rsid w:val="008D2867"/>
    <w:rsid w:val="008D5E01"/>
    <w:rsid w:val="008D7F42"/>
    <w:rsid w:val="008E0980"/>
    <w:rsid w:val="008E139C"/>
    <w:rsid w:val="008E1C43"/>
    <w:rsid w:val="008E20A7"/>
    <w:rsid w:val="008F2DD9"/>
    <w:rsid w:val="008F3C8F"/>
    <w:rsid w:val="008F4816"/>
    <w:rsid w:val="0090066E"/>
    <w:rsid w:val="00903463"/>
    <w:rsid w:val="00905F22"/>
    <w:rsid w:val="00911059"/>
    <w:rsid w:val="00912969"/>
    <w:rsid w:val="009143F6"/>
    <w:rsid w:val="00914B63"/>
    <w:rsid w:val="00914F7A"/>
    <w:rsid w:val="00915BF6"/>
    <w:rsid w:val="00927207"/>
    <w:rsid w:val="009348AD"/>
    <w:rsid w:val="00943DCF"/>
    <w:rsid w:val="009459B8"/>
    <w:rsid w:val="00945D1B"/>
    <w:rsid w:val="00950E0A"/>
    <w:rsid w:val="00956624"/>
    <w:rsid w:val="00962BAB"/>
    <w:rsid w:val="00971DB4"/>
    <w:rsid w:val="00976AB2"/>
    <w:rsid w:val="009772BD"/>
    <w:rsid w:val="00981E00"/>
    <w:rsid w:val="00994465"/>
    <w:rsid w:val="00996BF7"/>
    <w:rsid w:val="009B7C58"/>
    <w:rsid w:val="009B7DF6"/>
    <w:rsid w:val="009C1E61"/>
    <w:rsid w:val="009C200F"/>
    <w:rsid w:val="009C29C7"/>
    <w:rsid w:val="009C545F"/>
    <w:rsid w:val="009D0B3C"/>
    <w:rsid w:val="009D25A0"/>
    <w:rsid w:val="009D78BC"/>
    <w:rsid w:val="009E0446"/>
    <w:rsid w:val="009E04F8"/>
    <w:rsid w:val="009E3C22"/>
    <w:rsid w:val="009E6517"/>
    <w:rsid w:val="009E67EB"/>
    <w:rsid w:val="009E6951"/>
    <w:rsid w:val="009F1ED6"/>
    <w:rsid w:val="009F69BC"/>
    <w:rsid w:val="009F77B2"/>
    <w:rsid w:val="00A0258C"/>
    <w:rsid w:val="00A0510C"/>
    <w:rsid w:val="00A12FD9"/>
    <w:rsid w:val="00A15348"/>
    <w:rsid w:val="00A2563A"/>
    <w:rsid w:val="00A309E2"/>
    <w:rsid w:val="00A30FD7"/>
    <w:rsid w:val="00A32891"/>
    <w:rsid w:val="00A32F85"/>
    <w:rsid w:val="00A355A9"/>
    <w:rsid w:val="00A374AB"/>
    <w:rsid w:val="00A44736"/>
    <w:rsid w:val="00A454DC"/>
    <w:rsid w:val="00A460A1"/>
    <w:rsid w:val="00A46E86"/>
    <w:rsid w:val="00A47AED"/>
    <w:rsid w:val="00A47F46"/>
    <w:rsid w:val="00A503ED"/>
    <w:rsid w:val="00A5391D"/>
    <w:rsid w:val="00A64B5E"/>
    <w:rsid w:val="00A674B1"/>
    <w:rsid w:val="00A70D88"/>
    <w:rsid w:val="00A7156E"/>
    <w:rsid w:val="00A72FB7"/>
    <w:rsid w:val="00A750B1"/>
    <w:rsid w:val="00A751D2"/>
    <w:rsid w:val="00A77484"/>
    <w:rsid w:val="00A9550B"/>
    <w:rsid w:val="00AA527F"/>
    <w:rsid w:val="00AA5360"/>
    <w:rsid w:val="00AB5579"/>
    <w:rsid w:val="00AC28DF"/>
    <w:rsid w:val="00AC4A90"/>
    <w:rsid w:val="00AC573C"/>
    <w:rsid w:val="00AC61F7"/>
    <w:rsid w:val="00AD41ED"/>
    <w:rsid w:val="00AD53CF"/>
    <w:rsid w:val="00AD5F16"/>
    <w:rsid w:val="00AD6FB7"/>
    <w:rsid w:val="00AE023E"/>
    <w:rsid w:val="00AE075D"/>
    <w:rsid w:val="00AE0DC2"/>
    <w:rsid w:val="00AE41EE"/>
    <w:rsid w:val="00AE4727"/>
    <w:rsid w:val="00AF10BD"/>
    <w:rsid w:val="00AF344E"/>
    <w:rsid w:val="00AF5A0E"/>
    <w:rsid w:val="00B02618"/>
    <w:rsid w:val="00B0533E"/>
    <w:rsid w:val="00B148CF"/>
    <w:rsid w:val="00B170C2"/>
    <w:rsid w:val="00B21475"/>
    <w:rsid w:val="00B22573"/>
    <w:rsid w:val="00B31F0A"/>
    <w:rsid w:val="00B3217D"/>
    <w:rsid w:val="00B32A9A"/>
    <w:rsid w:val="00B32D60"/>
    <w:rsid w:val="00B333AB"/>
    <w:rsid w:val="00B33C64"/>
    <w:rsid w:val="00B371FA"/>
    <w:rsid w:val="00B519FD"/>
    <w:rsid w:val="00B5372F"/>
    <w:rsid w:val="00B61E68"/>
    <w:rsid w:val="00B77C39"/>
    <w:rsid w:val="00B8124F"/>
    <w:rsid w:val="00B83C5D"/>
    <w:rsid w:val="00B85B6B"/>
    <w:rsid w:val="00B90B0B"/>
    <w:rsid w:val="00B9389C"/>
    <w:rsid w:val="00B93D53"/>
    <w:rsid w:val="00B95A19"/>
    <w:rsid w:val="00BA183A"/>
    <w:rsid w:val="00BA4641"/>
    <w:rsid w:val="00BA4BCA"/>
    <w:rsid w:val="00BA6062"/>
    <w:rsid w:val="00BB0BF1"/>
    <w:rsid w:val="00BB0EF4"/>
    <w:rsid w:val="00BB1086"/>
    <w:rsid w:val="00BB718A"/>
    <w:rsid w:val="00BC1404"/>
    <w:rsid w:val="00BC377E"/>
    <w:rsid w:val="00BC66F9"/>
    <w:rsid w:val="00BC72DD"/>
    <w:rsid w:val="00BC7441"/>
    <w:rsid w:val="00BC744A"/>
    <w:rsid w:val="00BC786D"/>
    <w:rsid w:val="00BD3DE0"/>
    <w:rsid w:val="00BD6D82"/>
    <w:rsid w:val="00BE0C12"/>
    <w:rsid w:val="00BE6A0F"/>
    <w:rsid w:val="00BF12F8"/>
    <w:rsid w:val="00BF1A81"/>
    <w:rsid w:val="00BF4301"/>
    <w:rsid w:val="00C018A7"/>
    <w:rsid w:val="00C10345"/>
    <w:rsid w:val="00C13336"/>
    <w:rsid w:val="00C15EA6"/>
    <w:rsid w:val="00C178EA"/>
    <w:rsid w:val="00C23806"/>
    <w:rsid w:val="00C26D40"/>
    <w:rsid w:val="00C356DE"/>
    <w:rsid w:val="00C36C38"/>
    <w:rsid w:val="00C37E8E"/>
    <w:rsid w:val="00C37F37"/>
    <w:rsid w:val="00C46A65"/>
    <w:rsid w:val="00C46C4F"/>
    <w:rsid w:val="00C514D1"/>
    <w:rsid w:val="00C548A3"/>
    <w:rsid w:val="00C56C5C"/>
    <w:rsid w:val="00C631C7"/>
    <w:rsid w:val="00C64838"/>
    <w:rsid w:val="00C6795C"/>
    <w:rsid w:val="00C72BBA"/>
    <w:rsid w:val="00C76395"/>
    <w:rsid w:val="00C77656"/>
    <w:rsid w:val="00C77B8E"/>
    <w:rsid w:val="00C84184"/>
    <w:rsid w:val="00C903CA"/>
    <w:rsid w:val="00C951A8"/>
    <w:rsid w:val="00CA2D3B"/>
    <w:rsid w:val="00CA46E5"/>
    <w:rsid w:val="00CA5FE6"/>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22F84"/>
    <w:rsid w:val="00D25684"/>
    <w:rsid w:val="00D311D7"/>
    <w:rsid w:val="00D35815"/>
    <w:rsid w:val="00D37FCA"/>
    <w:rsid w:val="00D43E17"/>
    <w:rsid w:val="00D46BCE"/>
    <w:rsid w:val="00D507C6"/>
    <w:rsid w:val="00D565C7"/>
    <w:rsid w:val="00D5765B"/>
    <w:rsid w:val="00D71034"/>
    <w:rsid w:val="00D720B2"/>
    <w:rsid w:val="00D725A9"/>
    <w:rsid w:val="00D766B5"/>
    <w:rsid w:val="00D76D43"/>
    <w:rsid w:val="00D80FA8"/>
    <w:rsid w:val="00D86185"/>
    <w:rsid w:val="00D90C8B"/>
    <w:rsid w:val="00D910B1"/>
    <w:rsid w:val="00D9560F"/>
    <w:rsid w:val="00DA3949"/>
    <w:rsid w:val="00DA4C0B"/>
    <w:rsid w:val="00DA724E"/>
    <w:rsid w:val="00DB486C"/>
    <w:rsid w:val="00DC459D"/>
    <w:rsid w:val="00DC52D2"/>
    <w:rsid w:val="00DC5D68"/>
    <w:rsid w:val="00DD2C0D"/>
    <w:rsid w:val="00DD3C34"/>
    <w:rsid w:val="00DD68FE"/>
    <w:rsid w:val="00DE1848"/>
    <w:rsid w:val="00DE1C5C"/>
    <w:rsid w:val="00DF2B05"/>
    <w:rsid w:val="00E01F52"/>
    <w:rsid w:val="00E029A0"/>
    <w:rsid w:val="00E05EA0"/>
    <w:rsid w:val="00E05F72"/>
    <w:rsid w:val="00E142ED"/>
    <w:rsid w:val="00E15F8B"/>
    <w:rsid w:val="00E160EB"/>
    <w:rsid w:val="00E17F36"/>
    <w:rsid w:val="00E20332"/>
    <w:rsid w:val="00E322E2"/>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EF2918"/>
    <w:rsid w:val="00EF5311"/>
    <w:rsid w:val="00F01418"/>
    <w:rsid w:val="00F069E8"/>
    <w:rsid w:val="00F146F2"/>
    <w:rsid w:val="00F22427"/>
    <w:rsid w:val="00F2409E"/>
    <w:rsid w:val="00F2490F"/>
    <w:rsid w:val="00F3081A"/>
    <w:rsid w:val="00F34F8C"/>
    <w:rsid w:val="00F400F0"/>
    <w:rsid w:val="00F44556"/>
    <w:rsid w:val="00F44DFA"/>
    <w:rsid w:val="00F46086"/>
    <w:rsid w:val="00F47A45"/>
    <w:rsid w:val="00F5070C"/>
    <w:rsid w:val="00F5472B"/>
    <w:rsid w:val="00F70ED1"/>
    <w:rsid w:val="00F87638"/>
    <w:rsid w:val="00F9338E"/>
    <w:rsid w:val="00F93D62"/>
    <w:rsid w:val="00F9416A"/>
    <w:rsid w:val="00F957B3"/>
    <w:rsid w:val="00FA00AF"/>
    <w:rsid w:val="00FA0CA3"/>
    <w:rsid w:val="00FA2E19"/>
    <w:rsid w:val="00FA46F6"/>
    <w:rsid w:val="00FA4FCB"/>
    <w:rsid w:val="00FA6E87"/>
    <w:rsid w:val="00FB2D90"/>
    <w:rsid w:val="00FD5787"/>
    <w:rsid w:val="00FE0D6D"/>
    <w:rsid w:val="00FE2444"/>
    <w:rsid w:val="00FE2A3E"/>
    <w:rsid w:val="00FE2ED9"/>
    <w:rsid w:val="00FE319B"/>
    <w:rsid w:val="00FE330A"/>
    <w:rsid w:val="00FE7395"/>
    <w:rsid w:val="00FF1054"/>
    <w:rsid w:val="00FF26D9"/>
    <w:rsid w:val="00FF7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uiPriority w:val="99"/>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5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qFormat/>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1"/>
    <w:rsid w:val="00B0533E"/>
    <w:pPr>
      <w:ind w:left="720"/>
      <w:contextualSpacing/>
    </w:pPr>
    <w:rPr>
      <w:rFonts w:ascii="Calibri" w:eastAsia="Times New Roman" w:hAnsi="Calibri" w:cs="Times New Roman"/>
      <w:lang w:eastAsia="en-US"/>
    </w:rPr>
  </w:style>
  <w:style w:type="paragraph" w:customStyle="1" w:styleId="xl240">
    <w:name w:val="xl240"/>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1">
    <w:name w:val="xl241"/>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2">
    <w:name w:val="xl242"/>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43">
    <w:name w:val="xl243"/>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4">
    <w:name w:val="xl244"/>
    <w:basedOn w:val="a1"/>
    <w:rsid w:val="00284553"/>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5">
    <w:name w:val="xl245"/>
    <w:basedOn w:val="a1"/>
    <w:rsid w:val="0028455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6">
    <w:name w:val="xl246"/>
    <w:basedOn w:val="a1"/>
    <w:rsid w:val="002845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7">
    <w:name w:val="xl247"/>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8">
    <w:name w:val="xl248"/>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9">
    <w:name w:val="xl249"/>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0">
    <w:name w:val="xl250"/>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51">
    <w:name w:val="xl251"/>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2">
    <w:name w:val="xl252"/>
    <w:basedOn w:val="a1"/>
    <w:rsid w:val="0028455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3">
    <w:name w:val="xl253"/>
    <w:basedOn w:val="a1"/>
    <w:rsid w:val="0028455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character" w:customStyle="1" w:styleId="ConsPlusTitle1">
    <w:name w:val="ConsPlusTitle1"/>
    <w:locked/>
    <w:rsid w:val="00465A7A"/>
    <w:rPr>
      <w:rFonts w:ascii="Times New Roman" w:eastAsia="Times New Roman" w:hAnsi="Times New Roman"/>
      <w:b/>
      <w:sz w:val="24"/>
      <w:szCs w:val="22"/>
    </w:rPr>
  </w:style>
  <w:style w:type="paragraph" w:customStyle="1" w:styleId="TextBas">
    <w:name w:val="TextBas"/>
    <w:basedOn w:val="a1"/>
    <w:uiPriority w:val="99"/>
    <w:rsid w:val="00465A7A"/>
    <w:pPr>
      <w:autoSpaceDE w:val="0"/>
      <w:autoSpaceDN w:val="0"/>
      <w:adjustRightInd w:val="0"/>
      <w:spacing w:after="0" w:line="240" w:lineRule="auto"/>
      <w:jc w:val="both"/>
    </w:pPr>
    <w:rPr>
      <w:rFonts w:ascii="Times New Roman" w:eastAsia="Times New Roman" w:hAnsi="Times New Roman" w:cs="Times New Roman"/>
      <w:b/>
      <w:sz w:val="26"/>
      <w:szCs w:val="26"/>
    </w:rPr>
  </w:style>
  <w:style w:type="paragraph" w:customStyle="1" w:styleId="ConsPlusDocList">
    <w:name w:val="ConsPlusDocList"/>
    <w:rsid w:val="00C10345"/>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C10345"/>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C10345"/>
    <w:pPr>
      <w:widowControl w:val="0"/>
      <w:autoSpaceDE w:val="0"/>
      <w:autoSpaceDN w:val="0"/>
      <w:spacing w:after="0" w:line="240" w:lineRule="auto"/>
    </w:pPr>
    <w:rPr>
      <w:rFonts w:ascii="Tahoma" w:eastAsia="Times New Roman" w:hAnsi="Tahoma" w:cs="Tahoma"/>
      <w:szCs w:val="20"/>
    </w:rPr>
  </w:style>
  <w:style w:type="paragraph" w:customStyle="1" w:styleId="ConsPlusTextList">
    <w:name w:val="ConsPlusTextList"/>
    <w:rsid w:val="00C10345"/>
    <w:pPr>
      <w:widowControl w:val="0"/>
      <w:autoSpaceDE w:val="0"/>
      <w:autoSpaceDN w:val="0"/>
      <w:spacing w:after="0" w:line="240" w:lineRule="auto"/>
    </w:pPr>
    <w:rPr>
      <w:rFonts w:ascii="Arial" w:eastAsia="Times New Roman" w:hAnsi="Arial" w:cs="Arial"/>
      <w:sz w:val="20"/>
      <w:szCs w:val="20"/>
    </w:rPr>
  </w:style>
  <w:style w:type="character" w:customStyle="1" w:styleId="CharStyle25">
    <w:name w:val="Char Style 25"/>
    <w:basedOn w:val="a2"/>
    <w:link w:val="Style24"/>
    <w:uiPriority w:val="99"/>
    <w:locked/>
    <w:rsid w:val="00466561"/>
    <w:rPr>
      <w:rFonts w:cs="Times New Roman"/>
      <w:sz w:val="26"/>
      <w:szCs w:val="26"/>
      <w:shd w:val="clear" w:color="auto" w:fill="FFFFFF"/>
    </w:rPr>
  </w:style>
  <w:style w:type="paragraph" w:customStyle="1" w:styleId="Style24">
    <w:name w:val="Style 24"/>
    <w:basedOn w:val="a1"/>
    <w:link w:val="CharStyle25"/>
    <w:uiPriority w:val="99"/>
    <w:rsid w:val="00466561"/>
    <w:pPr>
      <w:widowControl w:val="0"/>
      <w:shd w:val="clear" w:color="auto" w:fill="FFFFFF"/>
      <w:spacing w:before="660" w:after="0" w:line="317" w:lineRule="exact"/>
      <w:jc w:val="both"/>
    </w:pPr>
    <w:rPr>
      <w:rFonts w:cs="Times New Roman"/>
      <w:sz w:val="26"/>
      <w:szCs w:val="26"/>
    </w:rPr>
  </w:style>
  <w:style w:type="character" w:customStyle="1" w:styleId="layout">
    <w:name w:val="layout"/>
    <w:basedOn w:val="a2"/>
    <w:rsid w:val="00AD41ED"/>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05737334">
      <w:bodyDiv w:val="1"/>
      <w:marLeft w:val="0"/>
      <w:marRight w:val="0"/>
      <w:marTop w:val="0"/>
      <w:marBottom w:val="0"/>
      <w:divBdr>
        <w:top w:val="none" w:sz="0" w:space="0" w:color="auto"/>
        <w:left w:val="none" w:sz="0" w:space="0" w:color="auto"/>
        <w:bottom w:val="none" w:sz="0" w:space="0" w:color="auto"/>
        <w:right w:val="none" w:sz="0" w:space="0" w:color="auto"/>
      </w:divBdr>
    </w:div>
    <w:div w:id="107970424">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1977659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426306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350609">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49459223">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85669612">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16614692">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74858794">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50051097">
      <w:bodyDiv w:val="1"/>
      <w:marLeft w:val="0"/>
      <w:marRight w:val="0"/>
      <w:marTop w:val="0"/>
      <w:marBottom w:val="0"/>
      <w:divBdr>
        <w:top w:val="none" w:sz="0" w:space="0" w:color="auto"/>
        <w:left w:val="none" w:sz="0" w:space="0" w:color="auto"/>
        <w:bottom w:val="none" w:sz="0" w:space="0" w:color="auto"/>
        <w:right w:val="none" w:sz="0" w:space="0" w:color="auto"/>
      </w:divBdr>
    </w:div>
    <w:div w:id="1161390873">
      <w:bodyDiv w:val="1"/>
      <w:marLeft w:val="0"/>
      <w:marRight w:val="0"/>
      <w:marTop w:val="0"/>
      <w:marBottom w:val="0"/>
      <w:divBdr>
        <w:top w:val="none" w:sz="0" w:space="0" w:color="auto"/>
        <w:left w:val="none" w:sz="0" w:space="0" w:color="auto"/>
        <w:bottom w:val="none" w:sz="0" w:space="0" w:color="auto"/>
        <w:right w:val="none" w:sz="0" w:space="0" w:color="auto"/>
      </w:divBdr>
    </w:div>
    <w:div w:id="1168786062">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43758707">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27744940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008758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2776801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0184921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27483442">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38112083">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83139149">
      <w:bodyDiv w:val="1"/>
      <w:marLeft w:val="0"/>
      <w:marRight w:val="0"/>
      <w:marTop w:val="0"/>
      <w:marBottom w:val="0"/>
      <w:divBdr>
        <w:top w:val="none" w:sz="0" w:space="0" w:color="auto"/>
        <w:left w:val="none" w:sz="0" w:space="0" w:color="auto"/>
        <w:bottom w:val="none" w:sz="0" w:space="0" w:color="auto"/>
        <w:right w:val="none" w:sz="0" w:space="0" w:color="auto"/>
      </w:divBdr>
    </w:div>
    <w:div w:id="2086301197">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16631037">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33018683">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9E3E5-1A7B-4635-A19F-0D7BC71F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58</Pages>
  <Words>7531</Words>
  <Characters>42929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322</cp:revision>
  <cp:lastPrinted>2024-12-23T11:03:00Z</cp:lastPrinted>
  <dcterms:created xsi:type="dcterms:W3CDTF">2022-01-25T09:11:00Z</dcterms:created>
  <dcterms:modified xsi:type="dcterms:W3CDTF">2024-12-23T11:06:00Z</dcterms:modified>
</cp:coreProperties>
</file>