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E8" w:rsidRPr="002C65E9" w:rsidRDefault="002E49E8" w:rsidP="002E49E8">
      <w:pPr>
        <w:pStyle w:val="a5"/>
        <w:tabs>
          <w:tab w:val="left" w:pos="0"/>
          <w:tab w:val="left" w:pos="1260"/>
        </w:tabs>
        <w:ind w:left="-57" w:right="7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65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ВАСИССКОГО </w:t>
      </w:r>
      <w:r w:rsidRPr="002C65E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ТАРСКОГО МУНИЦИПАЛЬНОГО РАЙОНА ОМСКОЙ ОБЛАСТИ</w:t>
      </w:r>
    </w:p>
    <w:p w:rsidR="002E49E8" w:rsidRDefault="002E49E8" w:rsidP="002E49E8">
      <w:pPr>
        <w:jc w:val="center"/>
        <w:rPr>
          <w:rFonts w:ascii="Times New Roman" w:hAnsi="Times New Roman"/>
          <w:sz w:val="24"/>
          <w:szCs w:val="24"/>
        </w:rPr>
      </w:pPr>
    </w:p>
    <w:p w:rsidR="002E49E8" w:rsidRDefault="002E49E8" w:rsidP="002E49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E49E8" w:rsidRPr="003666F1" w:rsidRDefault="00E61650" w:rsidP="002E49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2025 года </w:t>
      </w:r>
      <w:r w:rsidR="004B7D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№  16</w:t>
      </w:r>
    </w:p>
    <w:p w:rsidR="002E49E8" w:rsidRPr="00791B70" w:rsidRDefault="002E49E8" w:rsidP="002E49E8">
      <w:pPr>
        <w:jc w:val="center"/>
        <w:rPr>
          <w:rFonts w:ascii="Times New Roman" w:hAnsi="Times New Roman"/>
          <w:sz w:val="28"/>
          <w:szCs w:val="28"/>
        </w:rPr>
      </w:pPr>
      <w:r w:rsidRPr="00791B70">
        <w:rPr>
          <w:rFonts w:ascii="Times New Roman" w:hAnsi="Times New Roman"/>
          <w:sz w:val="28"/>
          <w:szCs w:val="28"/>
        </w:rPr>
        <w:t xml:space="preserve">с. Васисс </w:t>
      </w:r>
    </w:p>
    <w:p w:rsidR="002E49E8" w:rsidRPr="00791B70" w:rsidRDefault="002E49E8" w:rsidP="002E4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B70">
        <w:rPr>
          <w:rFonts w:ascii="Times New Roman" w:hAnsi="Times New Roman" w:cs="Times New Roman"/>
          <w:sz w:val="28"/>
          <w:szCs w:val="28"/>
        </w:rPr>
        <w:t>Об анализе финансовых, экономических, социальных и иных показателей развития малого и среднего предпринимательства и эффективности применения мер по его развитию на территории Васисского сельского поселения Тарского муниципального райо</w:t>
      </w:r>
      <w:r w:rsidR="004B7DE6">
        <w:rPr>
          <w:rFonts w:ascii="Times New Roman" w:hAnsi="Times New Roman" w:cs="Times New Roman"/>
          <w:sz w:val="28"/>
          <w:szCs w:val="28"/>
        </w:rPr>
        <w:t>на Омской области по итогам 2024</w:t>
      </w:r>
      <w:r w:rsidRPr="00791B7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9E8">
        <w:rPr>
          <w:rFonts w:ascii="Times New Roman" w:hAnsi="Times New Roman" w:cs="Times New Roman"/>
          <w:sz w:val="28"/>
          <w:szCs w:val="28"/>
        </w:rPr>
        <w:t xml:space="preserve">Руководствуясь статьёй </w:t>
      </w:r>
      <w:r w:rsidR="004B7DE6">
        <w:rPr>
          <w:rFonts w:ascii="Times New Roman" w:hAnsi="Times New Roman" w:cs="Times New Roman"/>
          <w:sz w:val="28"/>
          <w:szCs w:val="28"/>
        </w:rPr>
        <w:t xml:space="preserve">11 Федерального закона от 24 июля </w:t>
      </w:r>
      <w:r w:rsidRPr="002E49E8">
        <w:rPr>
          <w:rFonts w:ascii="Times New Roman" w:hAnsi="Times New Roman" w:cs="Times New Roman"/>
          <w:sz w:val="28"/>
          <w:szCs w:val="28"/>
        </w:rPr>
        <w:t xml:space="preserve">2007 </w:t>
      </w:r>
      <w:r w:rsidR="004B7DE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E49E8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</w:t>
      </w:r>
      <w:r w:rsidR="004B7DE6">
        <w:rPr>
          <w:rFonts w:ascii="Times New Roman" w:hAnsi="Times New Roman" w:cs="Times New Roman"/>
          <w:sz w:val="28"/>
          <w:szCs w:val="28"/>
        </w:rPr>
        <w:t xml:space="preserve">рации», Федеральным законом от </w:t>
      </w:r>
      <w:r w:rsidRPr="002E49E8">
        <w:rPr>
          <w:rFonts w:ascii="Times New Roman" w:hAnsi="Times New Roman" w:cs="Times New Roman"/>
          <w:sz w:val="28"/>
          <w:szCs w:val="28"/>
        </w:rPr>
        <w:t>6</w:t>
      </w:r>
      <w:r w:rsidR="004B7DE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E49E8">
        <w:rPr>
          <w:rFonts w:ascii="Times New Roman" w:hAnsi="Times New Roman" w:cs="Times New Roman"/>
          <w:sz w:val="28"/>
          <w:szCs w:val="28"/>
        </w:rPr>
        <w:t>2003</w:t>
      </w:r>
      <w:r w:rsidR="004B7D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49E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Васисского сельского поселения Тарского муниципального района Омской области, Администрация Васисского сельского поселения Тарского муниципального района Омской области</w:t>
      </w:r>
      <w:proofErr w:type="gramEnd"/>
      <w:r w:rsidRPr="002E49E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E49E8" w:rsidRPr="002E49E8" w:rsidRDefault="002E49E8" w:rsidP="002E49E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E8">
        <w:rPr>
          <w:rFonts w:ascii="Times New Roman" w:hAnsi="Times New Roman" w:cs="Times New Roman"/>
          <w:sz w:val="28"/>
          <w:szCs w:val="28"/>
        </w:rPr>
        <w:t>Принять к сведению анализ финансовых, экономических, социальных и иных показателей развития малого и среднего предпринимательства и эффективности применения мер по его развитию на территории Васисского сельского поселения Тарского муниципального район</w:t>
      </w:r>
      <w:r w:rsidR="004B7DE6">
        <w:rPr>
          <w:rFonts w:ascii="Times New Roman" w:hAnsi="Times New Roman" w:cs="Times New Roman"/>
          <w:sz w:val="28"/>
          <w:szCs w:val="28"/>
        </w:rPr>
        <w:t>а Омской области по итогам  2024</w:t>
      </w:r>
      <w:r w:rsidRPr="002E49E8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</w:t>
      </w:r>
    </w:p>
    <w:p w:rsidR="002E49E8" w:rsidRDefault="002E49E8" w:rsidP="002E49E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E8">
        <w:rPr>
          <w:rFonts w:ascii="Times New Roman" w:hAnsi="Times New Roman" w:cs="Times New Roman"/>
          <w:sz w:val="28"/>
          <w:szCs w:val="28"/>
        </w:rPr>
        <w:t>Учесть анализ показателей развития малого и среднего предпринимательства, указанный в пункте 1 настоящего постановления, при формировании и осуществлении муниципальных программ (подпрограмм) по развитию малого и среднего предпринимательства на территории Васисского сельского поселения Тарского муниципального района Омской области.</w:t>
      </w:r>
    </w:p>
    <w:p w:rsidR="002E49E8" w:rsidRPr="002E49E8" w:rsidRDefault="002E49E8" w:rsidP="002E49E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E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«Официальный вестник Васисского сельского поселения» и разместить на официальном сайте Васисского сельского поселения в сети Интернет.</w:t>
      </w: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49E8">
        <w:rPr>
          <w:rFonts w:ascii="Times New Roman" w:hAnsi="Times New Roman" w:cs="Times New Roman"/>
          <w:b w:val="0"/>
          <w:bCs w:val="0"/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2E49E8" w:rsidRPr="002E49E8" w:rsidRDefault="002E49E8" w:rsidP="002E49E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49E8">
        <w:rPr>
          <w:rFonts w:ascii="Times New Roman" w:hAnsi="Times New Roman" w:cs="Times New Roman"/>
          <w:b w:val="0"/>
          <w:bCs w:val="0"/>
          <w:sz w:val="28"/>
          <w:szCs w:val="28"/>
        </w:rPr>
        <w:t>5. Контроль исполнения настоящего постановления оставляю за собой.</w:t>
      </w: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7DE6" w:rsidRDefault="004B7DE6" w:rsidP="004B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4B7DE6" w:rsidRDefault="001F05A7" w:rsidP="004B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2764155</wp:posOffset>
            </wp:positionH>
            <wp:positionV relativeFrom="paragraph">
              <wp:posOffset>196850</wp:posOffset>
            </wp:positionV>
            <wp:extent cx="1710690" cy="73914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36830</wp:posOffset>
            </wp:positionV>
            <wp:extent cx="1722120" cy="1478280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DE6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4B7DE6" w:rsidRDefault="004B7DE6" w:rsidP="004B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4B7DE6" w:rsidRPr="00473850" w:rsidRDefault="004B7DE6" w:rsidP="004B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49E8" w:rsidRPr="002E49E8" w:rsidRDefault="002E49E8" w:rsidP="002E49E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49E8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2E49E8" w:rsidRPr="002E49E8" w:rsidRDefault="002E49E8" w:rsidP="002E49E8">
      <w:pPr>
        <w:pStyle w:val="Heading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49E8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E49E8" w:rsidRPr="002E49E8" w:rsidRDefault="002E49E8" w:rsidP="002E49E8">
      <w:pPr>
        <w:pStyle w:val="ConsPlusNormal0"/>
        <w:ind w:left="5103" w:firstLine="0"/>
        <w:jc w:val="both"/>
        <w:rPr>
          <w:sz w:val="28"/>
          <w:szCs w:val="28"/>
        </w:rPr>
      </w:pPr>
      <w:r w:rsidRPr="002E49E8">
        <w:rPr>
          <w:sz w:val="28"/>
          <w:szCs w:val="28"/>
        </w:rPr>
        <w:t>к постановлению Администрации  Васисского сельского поселения Тарского муниципального района Омской области</w:t>
      </w:r>
    </w:p>
    <w:p w:rsidR="002E49E8" w:rsidRPr="002E49E8" w:rsidRDefault="002E49E8" w:rsidP="002E49E8">
      <w:pPr>
        <w:pStyle w:val="ConsPlusNormal0"/>
        <w:ind w:left="5103" w:firstLine="0"/>
        <w:jc w:val="both"/>
        <w:rPr>
          <w:sz w:val="28"/>
          <w:szCs w:val="28"/>
        </w:rPr>
      </w:pPr>
      <w:r w:rsidRPr="002E49E8">
        <w:rPr>
          <w:sz w:val="28"/>
          <w:szCs w:val="28"/>
        </w:rPr>
        <w:t xml:space="preserve">от </w:t>
      </w:r>
      <w:r w:rsidR="00E61650">
        <w:rPr>
          <w:sz w:val="28"/>
          <w:szCs w:val="28"/>
        </w:rPr>
        <w:t xml:space="preserve"> 27.03.2025 №  16</w:t>
      </w:r>
    </w:p>
    <w:p w:rsidR="002E49E8" w:rsidRPr="002E49E8" w:rsidRDefault="002E49E8" w:rsidP="002E49E8">
      <w:pPr>
        <w:autoSpaceDE w:val="0"/>
        <w:autoSpaceDN w:val="0"/>
        <w:adjustRightInd w:val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E49E8">
        <w:rPr>
          <w:b/>
          <w:color w:val="000000"/>
          <w:sz w:val="28"/>
          <w:szCs w:val="28"/>
        </w:rPr>
        <w:t xml:space="preserve">Анализ  финансовых, экономических, социальных и иных показателей развития  малого и среднего предпринимательства и эффективности применения мер по его развитию на территории </w:t>
      </w:r>
      <w:r w:rsidRPr="002E49E8">
        <w:rPr>
          <w:b/>
          <w:sz w:val="28"/>
          <w:szCs w:val="28"/>
        </w:rPr>
        <w:t xml:space="preserve">Васисского сельского поселения Тарского муниципального района Омской области </w:t>
      </w:r>
      <w:r w:rsidR="004B7DE6">
        <w:rPr>
          <w:b/>
          <w:color w:val="000000"/>
          <w:sz w:val="28"/>
          <w:szCs w:val="28"/>
        </w:rPr>
        <w:t>по итогам 2024</w:t>
      </w:r>
      <w:r w:rsidRPr="002E49E8">
        <w:rPr>
          <w:b/>
          <w:color w:val="000000"/>
          <w:sz w:val="28"/>
          <w:szCs w:val="28"/>
        </w:rPr>
        <w:t xml:space="preserve"> года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 xml:space="preserve">  Анализ о состоянии, проблем и перспектив развития малого и среднего предпринимательства на территории Васисского сельского поселения </w:t>
      </w:r>
      <w:r w:rsidRPr="002E49E8">
        <w:rPr>
          <w:sz w:val="28"/>
          <w:szCs w:val="28"/>
        </w:rPr>
        <w:t>Тарского муниципального района Омской области</w:t>
      </w:r>
      <w:r w:rsidR="004B7DE6">
        <w:rPr>
          <w:color w:val="000000"/>
          <w:sz w:val="28"/>
          <w:szCs w:val="28"/>
        </w:rPr>
        <w:t xml:space="preserve"> по итогам 2024</w:t>
      </w:r>
      <w:r w:rsidRPr="002E49E8">
        <w:rPr>
          <w:color w:val="000000"/>
          <w:sz w:val="28"/>
          <w:szCs w:val="28"/>
        </w:rPr>
        <w:t xml:space="preserve"> года подготовлен на основании статьи 11 Федерального закона от </w:t>
      </w:r>
      <w:r w:rsidRPr="002E49E8">
        <w:rPr>
          <w:color w:val="000000"/>
          <w:sz w:val="28"/>
          <w:szCs w:val="28"/>
          <w:bdr w:val="none" w:sz="0" w:space="0" w:color="auto" w:frame="1"/>
        </w:rPr>
        <w:t>24 июля</w:t>
      </w:r>
      <w:r w:rsidRPr="002E49E8">
        <w:rPr>
          <w:color w:val="000000"/>
          <w:sz w:val="28"/>
          <w:szCs w:val="28"/>
        </w:rPr>
        <w:t> 2007 года № 209-ФЗ «О развитии малого и среднего предпринимательства в Российской Федерации».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  Структура малого и среднего предпринимательства на территории Васисского 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4F7F8"/>
        </w:rPr>
      </w:pPr>
      <w:r w:rsidRPr="002E49E8">
        <w:rPr>
          <w:color w:val="000000"/>
          <w:sz w:val="28"/>
          <w:szCs w:val="28"/>
        </w:rPr>
        <w:t> На территории Васисского се</w:t>
      </w:r>
      <w:r w:rsidR="004B7DE6">
        <w:rPr>
          <w:color w:val="000000"/>
          <w:sz w:val="28"/>
          <w:szCs w:val="28"/>
        </w:rPr>
        <w:t>льского поселения по итогам 2024</w:t>
      </w:r>
      <w:r w:rsidRPr="002E49E8">
        <w:rPr>
          <w:color w:val="000000"/>
          <w:sz w:val="28"/>
          <w:szCs w:val="28"/>
        </w:rPr>
        <w:t xml:space="preserve"> года количество </w:t>
      </w:r>
      <w:r w:rsidRPr="002E49E8">
        <w:rPr>
          <w:color w:val="000000"/>
          <w:sz w:val="28"/>
          <w:szCs w:val="28"/>
          <w:shd w:val="clear" w:color="auto" w:fill="F4F7F8"/>
        </w:rPr>
        <w:t>действующих субъектов малого и среднего</w:t>
      </w:r>
      <w:r w:rsidR="004B7DE6">
        <w:rPr>
          <w:color w:val="000000"/>
          <w:sz w:val="28"/>
          <w:szCs w:val="28"/>
          <w:shd w:val="clear" w:color="auto" w:fill="F4F7F8"/>
        </w:rPr>
        <w:t xml:space="preserve"> предпринимательства составило 4</w:t>
      </w:r>
      <w:r w:rsidRPr="002E49E8">
        <w:rPr>
          <w:color w:val="000000"/>
          <w:sz w:val="28"/>
          <w:szCs w:val="28"/>
          <w:shd w:val="clear" w:color="auto" w:fill="F4F7F8"/>
        </w:rPr>
        <w:t xml:space="preserve"> единиц. Из них:</w:t>
      </w:r>
      <w:r w:rsidR="004B7DE6">
        <w:rPr>
          <w:color w:val="000000"/>
          <w:sz w:val="28"/>
          <w:szCs w:val="28"/>
          <w:shd w:val="clear" w:color="auto" w:fill="F4F7F8"/>
        </w:rPr>
        <w:t xml:space="preserve"> субъекты розничной торговли - 3</w:t>
      </w:r>
      <w:r w:rsidRPr="002E49E8">
        <w:rPr>
          <w:color w:val="000000"/>
          <w:sz w:val="28"/>
          <w:szCs w:val="28"/>
          <w:shd w:val="clear" w:color="auto" w:fill="F4F7F8"/>
        </w:rPr>
        <w:t xml:space="preserve">, </w:t>
      </w:r>
      <w:r w:rsidRPr="002E49E8">
        <w:rPr>
          <w:color w:val="000000"/>
          <w:sz w:val="28"/>
          <w:szCs w:val="28"/>
        </w:rPr>
        <w:t xml:space="preserve"> 1 предприниматель  Власенко С.В.  (вид деятельности  заготовка леса и деревообрабатывающая промышленность). </w:t>
      </w:r>
      <w:r w:rsidRPr="002E49E8">
        <w:rPr>
          <w:color w:val="000000"/>
          <w:sz w:val="28"/>
          <w:szCs w:val="28"/>
          <w:shd w:val="clear" w:color="auto" w:fill="F4F7F8"/>
        </w:rPr>
        <w:t xml:space="preserve">Они обеспечивают занятость местного населения и являются источником пополнения бюджетов всех уровней. 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49E8">
        <w:rPr>
          <w:sz w:val="28"/>
          <w:szCs w:val="28"/>
        </w:rPr>
        <w:t xml:space="preserve">Норматив по обеспеченности населения объектами торговли и общественного питания выполняется. 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4F7F8"/>
        </w:rPr>
      </w:pPr>
      <w:r w:rsidRPr="002E49E8">
        <w:rPr>
          <w:sz w:val="28"/>
          <w:szCs w:val="28"/>
        </w:rPr>
        <w:t>Ведется работа по созданию субъекта сельского хозяйства.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 xml:space="preserve">За поддержкой субъекты малого и среднего предпринимательства в Администрацию Васисского сельского поселения </w:t>
      </w:r>
      <w:r w:rsidRPr="002E49E8">
        <w:rPr>
          <w:sz w:val="28"/>
          <w:szCs w:val="28"/>
        </w:rPr>
        <w:t>Тарского муниципального района Омской области</w:t>
      </w:r>
      <w:r w:rsidR="004B7DE6">
        <w:rPr>
          <w:color w:val="000000"/>
          <w:sz w:val="28"/>
          <w:szCs w:val="28"/>
        </w:rPr>
        <w:t xml:space="preserve"> в 2024</w:t>
      </w:r>
      <w:r w:rsidRPr="002E49E8">
        <w:rPr>
          <w:color w:val="000000"/>
          <w:sz w:val="28"/>
          <w:szCs w:val="28"/>
        </w:rPr>
        <w:t xml:space="preserve"> году  не обращались.</w:t>
      </w:r>
      <w:r w:rsidRPr="002E49E8">
        <w:rPr>
          <w:color w:val="000000"/>
          <w:sz w:val="28"/>
          <w:szCs w:val="28"/>
          <w:shd w:val="clear" w:color="auto" w:fill="F4F7F8"/>
        </w:rPr>
        <w:t> </w:t>
      </w:r>
      <w:r w:rsidRPr="002E49E8">
        <w:rPr>
          <w:color w:val="000000"/>
          <w:sz w:val="28"/>
          <w:szCs w:val="28"/>
        </w:rPr>
        <w:t xml:space="preserve"> Конкурсы на получение грантов начинающим субъектам малого и среднего предпринимательства в Васисском сельском поселении Тарского муниципальн</w:t>
      </w:r>
      <w:r w:rsidR="004B7DE6">
        <w:rPr>
          <w:color w:val="000000"/>
          <w:sz w:val="28"/>
          <w:szCs w:val="28"/>
        </w:rPr>
        <w:t>ого района Омской области в 2024</w:t>
      </w:r>
      <w:r w:rsidRPr="002E49E8">
        <w:rPr>
          <w:color w:val="000000"/>
          <w:sz w:val="28"/>
          <w:szCs w:val="28"/>
        </w:rPr>
        <w:t xml:space="preserve"> году не проводились.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lastRenderedPageBreak/>
        <w:t xml:space="preserve">В целом на территории Васисского сельского поселения </w:t>
      </w:r>
      <w:r w:rsidRPr="002E49E8">
        <w:rPr>
          <w:sz w:val="28"/>
          <w:szCs w:val="28"/>
        </w:rPr>
        <w:t>Тарского муниципального района Омской области</w:t>
      </w:r>
      <w:r w:rsidRPr="002E49E8">
        <w:rPr>
          <w:color w:val="000000"/>
          <w:sz w:val="28"/>
          <w:szCs w:val="28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2E49E8" w:rsidRPr="002E49E8" w:rsidRDefault="002E49E8" w:rsidP="002E49E8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E49E8">
        <w:rPr>
          <w:b/>
          <w:color w:val="000000"/>
          <w:sz w:val="28"/>
          <w:szCs w:val="28"/>
        </w:rPr>
        <w:t>Развитие инфраструктуры поддержки субъектов малого и среднего предпринимательства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 xml:space="preserve">В Васисском сельском поселении </w:t>
      </w:r>
      <w:r w:rsidRPr="002E49E8">
        <w:rPr>
          <w:sz w:val="28"/>
          <w:szCs w:val="28"/>
        </w:rPr>
        <w:t>Тарского муниципального района Омской области</w:t>
      </w:r>
      <w:r w:rsidRPr="002E49E8">
        <w:rPr>
          <w:color w:val="000000"/>
          <w:sz w:val="28"/>
          <w:szCs w:val="28"/>
        </w:rPr>
        <w:t xml:space="preserve"> нет действующих объектов инфраструктуры поддержки малого и среднего предпринимательства.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2E49E8">
        <w:rPr>
          <w:b/>
          <w:color w:val="000000"/>
          <w:sz w:val="28"/>
          <w:szCs w:val="28"/>
        </w:rPr>
        <w:t>Основные проблемы, перспективы развития малого и среднего предпринимательства, предложения по его развитию на территории Васисского сельского поселения</w:t>
      </w:r>
      <w:r w:rsidRPr="002E49E8">
        <w:rPr>
          <w:b/>
          <w:sz w:val="28"/>
          <w:szCs w:val="28"/>
        </w:rPr>
        <w:t xml:space="preserve"> </w:t>
      </w:r>
      <w:r w:rsidRPr="002E49E8">
        <w:rPr>
          <w:b/>
          <w:color w:val="000000"/>
          <w:sz w:val="28"/>
          <w:szCs w:val="28"/>
        </w:rPr>
        <w:t xml:space="preserve">Тарского муниципального района 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2E49E8">
        <w:rPr>
          <w:b/>
          <w:color w:val="000000"/>
          <w:sz w:val="28"/>
          <w:szCs w:val="28"/>
        </w:rPr>
        <w:t>Омской области</w:t>
      </w:r>
    </w:p>
    <w:p w:rsidR="002E49E8" w:rsidRPr="002E49E8" w:rsidRDefault="002E49E8" w:rsidP="002E49E8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 xml:space="preserve">На развитие предпринимательства на территории Васисского сельского поселения </w:t>
      </w:r>
      <w:r w:rsidRPr="002E49E8">
        <w:rPr>
          <w:sz w:val="28"/>
          <w:szCs w:val="28"/>
        </w:rPr>
        <w:t>Тарского муниципального района Омской области</w:t>
      </w:r>
      <w:r w:rsidRPr="002E49E8">
        <w:rPr>
          <w:color w:val="000000"/>
          <w:sz w:val="28"/>
          <w:szCs w:val="28"/>
        </w:rPr>
        <w:t xml:space="preserve"> серьезное влияние оказывают существующая экономическая ситуация и связанные с ней общие проблемы, а именно: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- низкая доступность кредитных ресурсов при недостаточности собственного стартового капитала, недостаточный  уровень знаний для успешного начала </w:t>
      </w:r>
      <w:r w:rsidRPr="002E49E8">
        <w:rPr>
          <w:color w:val="000000"/>
          <w:sz w:val="28"/>
          <w:szCs w:val="28"/>
          <w:bdr w:val="none" w:sz="0" w:space="0" w:color="auto" w:frame="1"/>
        </w:rPr>
        <w:t>предпринимательской деятельности</w:t>
      </w:r>
      <w:r w:rsidRPr="002E49E8">
        <w:rPr>
          <w:color w:val="000000"/>
          <w:sz w:val="28"/>
          <w:szCs w:val="28"/>
        </w:rPr>
        <w:t>;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E49E8">
        <w:rPr>
          <w:color w:val="000000"/>
          <w:sz w:val="28"/>
          <w:szCs w:val="28"/>
        </w:rPr>
        <w:t>- высокая</w:t>
      </w:r>
      <w:r w:rsidRPr="002E49E8">
        <w:rPr>
          <w:color w:val="000000"/>
          <w:sz w:val="28"/>
          <w:szCs w:val="28"/>
          <w:shd w:val="clear" w:color="auto" w:fill="F4F7F8"/>
        </w:rPr>
        <w:t xml:space="preserve"> </w:t>
      </w:r>
      <w:r w:rsidRPr="002E49E8">
        <w:rPr>
          <w:color w:val="000000"/>
          <w:sz w:val="28"/>
          <w:szCs w:val="28"/>
          <w:bdr w:val="none" w:sz="0" w:space="0" w:color="auto" w:frame="1"/>
        </w:rPr>
        <w:t>ставка по кредитным ресурсам, привлекаемым субъектами малого и среднего предпринимательства для осуществления хозяйственной деятельности;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  <w:bdr w:val="none" w:sz="0" w:space="0" w:color="auto" w:frame="1"/>
        </w:rPr>
        <w:t>- низкая доля организаций (предприятий) производственной</w:t>
      </w:r>
      <w:r w:rsidRPr="002E49E8">
        <w:rPr>
          <w:color w:val="000000"/>
          <w:sz w:val="28"/>
          <w:szCs w:val="28"/>
        </w:rPr>
        <w:t xml:space="preserve"> сферы, преобладание сферы торговли, низкая </w:t>
      </w:r>
      <w:proofErr w:type="spellStart"/>
      <w:r w:rsidRPr="002E49E8">
        <w:rPr>
          <w:color w:val="000000"/>
          <w:sz w:val="28"/>
          <w:szCs w:val="28"/>
        </w:rPr>
        <w:t>востребованность</w:t>
      </w:r>
      <w:proofErr w:type="spellEnd"/>
      <w:r w:rsidRPr="002E49E8">
        <w:rPr>
          <w:color w:val="000000"/>
          <w:sz w:val="28"/>
          <w:szCs w:val="28"/>
        </w:rPr>
        <w:t xml:space="preserve"> сферы услуг;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- в связи с дефицитом </w:t>
      </w:r>
      <w:r w:rsidRPr="002E49E8">
        <w:rPr>
          <w:color w:val="000000"/>
          <w:sz w:val="28"/>
          <w:szCs w:val="28"/>
          <w:bdr w:val="none" w:sz="0" w:space="0" w:color="auto" w:frame="1"/>
        </w:rPr>
        <w:t>местного бюджета</w:t>
      </w:r>
      <w:r w:rsidRPr="002E49E8">
        <w:rPr>
          <w:color w:val="000000"/>
          <w:sz w:val="28"/>
          <w:szCs w:val="28"/>
        </w:rPr>
        <w:t> отсутствие реального финансирования муниципальных </w:t>
      </w:r>
      <w:r w:rsidRPr="002E49E8">
        <w:rPr>
          <w:color w:val="000000"/>
          <w:sz w:val="28"/>
          <w:szCs w:val="28"/>
          <w:bdr w:val="none" w:sz="0" w:space="0" w:color="auto" w:frame="1"/>
        </w:rPr>
        <w:t>программ развития</w:t>
      </w:r>
      <w:r w:rsidRPr="002E49E8">
        <w:rPr>
          <w:color w:val="000000"/>
          <w:sz w:val="28"/>
          <w:szCs w:val="28"/>
        </w:rPr>
        <w:t> малого и среднего предпринимательства;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- низкая предпринимательская активность молодежи;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- отсутствие комплексного подхода к решению проблем развития малого и среднего предпринимательства.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Перспективы развития: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- участие в реализации муниципальной программы района «Развитие экономического потенциала Тарского муни</w:t>
      </w:r>
      <w:r w:rsidR="00A070C8">
        <w:rPr>
          <w:color w:val="000000"/>
          <w:sz w:val="28"/>
          <w:szCs w:val="28"/>
        </w:rPr>
        <w:t xml:space="preserve">ципального района» </w:t>
      </w:r>
      <w:r w:rsidR="004B7DE6">
        <w:rPr>
          <w:color w:val="000000"/>
          <w:sz w:val="28"/>
          <w:szCs w:val="28"/>
        </w:rPr>
        <w:t>до 2027</w:t>
      </w:r>
      <w:r w:rsidR="00A070C8">
        <w:rPr>
          <w:color w:val="000000"/>
          <w:sz w:val="28"/>
          <w:szCs w:val="28"/>
        </w:rPr>
        <w:t xml:space="preserve"> </w:t>
      </w:r>
      <w:r w:rsidR="004B7DE6">
        <w:rPr>
          <w:color w:val="000000"/>
          <w:sz w:val="28"/>
          <w:szCs w:val="28"/>
        </w:rPr>
        <w:t>года</w:t>
      </w:r>
      <w:r w:rsidRPr="002E49E8">
        <w:rPr>
          <w:color w:val="000000"/>
          <w:sz w:val="28"/>
          <w:szCs w:val="28"/>
        </w:rPr>
        <w:t>: Подпрограмма «Развитие малого и среднего предпринимательства в Тарском районе».</w:t>
      </w:r>
    </w:p>
    <w:p w:rsidR="002E49E8" w:rsidRPr="002E49E8" w:rsidRDefault="002E49E8" w:rsidP="002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E49E8" w:rsidRPr="002E49E8" w:rsidRDefault="002E49E8" w:rsidP="002E49E8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2E49E8">
        <w:rPr>
          <w:rStyle w:val="a4"/>
          <w:color w:val="000000"/>
          <w:sz w:val="28"/>
          <w:szCs w:val="28"/>
        </w:rPr>
        <w:t>Предложения по развитию малого и среднего предпринимательства</w:t>
      </w:r>
    </w:p>
    <w:p w:rsidR="002E49E8" w:rsidRPr="002E49E8" w:rsidRDefault="002E49E8" w:rsidP="002E49E8">
      <w:pPr>
        <w:pStyle w:val="a3"/>
        <w:shd w:val="clear" w:color="auto" w:fill="F4F7F8"/>
        <w:spacing w:before="134" w:beforeAutospacing="0" w:after="134" w:afterAutospacing="0"/>
        <w:ind w:firstLine="709"/>
        <w:jc w:val="both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Формирование и принятие муниципальной программы развития и поддержки малого и среднего предпринимательства на территории Васисского сельского поселения</w:t>
      </w:r>
      <w:r w:rsidRPr="002E49E8">
        <w:rPr>
          <w:sz w:val="28"/>
          <w:szCs w:val="28"/>
        </w:rPr>
        <w:t xml:space="preserve"> Тарского муниципального района </w:t>
      </w:r>
      <w:r w:rsidRPr="002E49E8">
        <w:rPr>
          <w:sz w:val="28"/>
          <w:szCs w:val="28"/>
        </w:rPr>
        <w:lastRenderedPageBreak/>
        <w:t>Омской области</w:t>
      </w:r>
      <w:r w:rsidRPr="002E49E8">
        <w:rPr>
          <w:color w:val="000000"/>
          <w:sz w:val="28"/>
          <w:szCs w:val="28"/>
        </w:rPr>
        <w:t xml:space="preserve"> с учетом комплексного подхода к решению проблем развития малого и среднего предпринимательства.</w:t>
      </w:r>
    </w:p>
    <w:p w:rsidR="002E49E8" w:rsidRPr="002E49E8" w:rsidRDefault="002E49E8" w:rsidP="002E49E8">
      <w:pPr>
        <w:pStyle w:val="a3"/>
        <w:shd w:val="clear" w:color="auto" w:fill="F4F7F8"/>
        <w:spacing w:before="134" w:beforeAutospacing="0" w:after="134" w:afterAutospacing="0"/>
        <w:ind w:firstLine="709"/>
        <w:jc w:val="both"/>
        <w:rPr>
          <w:color w:val="000000"/>
          <w:sz w:val="28"/>
          <w:szCs w:val="28"/>
        </w:rPr>
      </w:pPr>
      <w:r w:rsidRPr="002E49E8">
        <w:rPr>
          <w:color w:val="000000"/>
          <w:sz w:val="28"/>
          <w:szCs w:val="28"/>
        </w:rPr>
        <w:t>Создание субъекта сельского хозяйства.</w:t>
      </w:r>
    </w:p>
    <w:p w:rsidR="00B17AD6" w:rsidRPr="002E49E8" w:rsidRDefault="00B17AD6">
      <w:pPr>
        <w:rPr>
          <w:rFonts w:ascii="Times New Roman" w:hAnsi="Times New Roman" w:cs="Times New Roman"/>
          <w:sz w:val="28"/>
          <w:szCs w:val="28"/>
        </w:rPr>
      </w:pPr>
    </w:p>
    <w:p w:rsidR="002E49E8" w:rsidRPr="002E49E8" w:rsidRDefault="002E49E8">
      <w:pPr>
        <w:rPr>
          <w:rFonts w:ascii="Times New Roman" w:hAnsi="Times New Roman" w:cs="Times New Roman"/>
          <w:sz w:val="28"/>
          <w:szCs w:val="28"/>
        </w:rPr>
      </w:pPr>
    </w:p>
    <w:sectPr w:rsidR="002E49E8" w:rsidRPr="002E49E8" w:rsidSect="00B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9E8"/>
    <w:rsid w:val="00183AA4"/>
    <w:rsid w:val="001F05A7"/>
    <w:rsid w:val="002E49E8"/>
    <w:rsid w:val="003666F1"/>
    <w:rsid w:val="004B7DE6"/>
    <w:rsid w:val="00791B70"/>
    <w:rsid w:val="009F5B6C"/>
    <w:rsid w:val="00A070C8"/>
    <w:rsid w:val="00B17AD6"/>
    <w:rsid w:val="00DC3778"/>
    <w:rsid w:val="00E6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semiHidden/>
    <w:locked/>
    <w:rsid w:val="002E49E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2E49E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2E4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4">
    <w:name w:val="Strong"/>
    <w:basedOn w:val="a0"/>
    <w:uiPriority w:val="22"/>
    <w:qFormat/>
    <w:rsid w:val="002E49E8"/>
    <w:rPr>
      <w:b/>
      <w:bCs/>
    </w:rPr>
  </w:style>
  <w:style w:type="paragraph" w:styleId="a5">
    <w:name w:val="Body Text Indent"/>
    <w:basedOn w:val="a"/>
    <w:link w:val="a6"/>
    <w:uiPriority w:val="99"/>
    <w:rsid w:val="002E49E8"/>
    <w:pPr>
      <w:widowControl w:val="0"/>
      <w:autoSpaceDE w:val="0"/>
      <w:autoSpaceDN w:val="0"/>
      <w:spacing w:after="120" w:line="240" w:lineRule="auto"/>
      <w:ind w:left="283"/>
    </w:pPr>
    <w:rPr>
      <w:rFonts w:ascii="Palatino Linotype" w:eastAsia="Calibri" w:hAnsi="Palatino Linotype" w:cs="Palatino Linotype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2E49E8"/>
    <w:rPr>
      <w:rFonts w:ascii="Palatino Linotype" w:eastAsia="Calibri" w:hAnsi="Palatino Linotype" w:cs="Palatino Linotype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9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2025-04-03T05:10:00Z</cp:lastPrinted>
  <dcterms:created xsi:type="dcterms:W3CDTF">2021-04-13T10:23:00Z</dcterms:created>
  <dcterms:modified xsi:type="dcterms:W3CDTF">2025-04-03T05:11:00Z</dcterms:modified>
</cp:coreProperties>
</file>