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8D" w:rsidRPr="007A498D" w:rsidRDefault="007A498D" w:rsidP="007A498D">
      <w:pPr>
        <w:pStyle w:val="a3"/>
        <w:tabs>
          <w:tab w:val="left" w:pos="360"/>
          <w:tab w:val="left" w:pos="1260"/>
        </w:tabs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7A498D">
        <w:rPr>
          <w:rFonts w:ascii="Times New Roman" w:hAnsi="Times New Roman" w:cs="Times New Roman"/>
          <w:sz w:val="28"/>
          <w:szCs w:val="28"/>
        </w:rPr>
        <w:t xml:space="preserve">АДМИНИСТРАЦИЯ ВАСИССКОГО СЕЛЬСКОГО ПОСЕЛЕНИЯ </w:t>
      </w:r>
    </w:p>
    <w:p w:rsidR="007A498D" w:rsidRPr="007A498D" w:rsidRDefault="007A498D" w:rsidP="007A498D">
      <w:pPr>
        <w:pStyle w:val="a3"/>
        <w:tabs>
          <w:tab w:val="left" w:pos="360"/>
          <w:tab w:val="left" w:pos="1260"/>
        </w:tabs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7A498D">
        <w:rPr>
          <w:rFonts w:ascii="Times New Roman" w:hAnsi="Times New Roman" w:cs="Times New Roman"/>
          <w:sz w:val="28"/>
          <w:szCs w:val="28"/>
        </w:rPr>
        <w:t>ТАРСКОГО МУНИЦИПАЛЬНОГО РАЙОНА ОМСКОЙ ОБЛАСТИ</w:t>
      </w:r>
    </w:p>
    <w:p w:rsidR="007A498D" w:rsidRPr="007A498D" w:rsidRDefault="007A498D" w:rsidP="007A498D">
      <w:pPr>
        <w:pStyle w:val="a3"/>
        <w:tabs>
          <w:tab w:val="left" w:pos="360"/>
          <w:tab w:val="left" w:pos="126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A498D" w:rsidRPr="007A498D" w:rsidRDefault="007A498D" w:rsidP="007A498D">
      <w:pPr>
        <w:pStyle w:val="a3"/>
        <w:tabs>
          <w:tab w:val="left" w:pos="360"/>
          <w:tab w:val="left" w:pos="1260"/>
        </w:tabs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A498D" w:rsidRPr="007A498D" w:rsidRDefault="007A498D" w:rsidP="007A498D">
      <w:pPr>
        <w:pStyle w:val="1"/>
        <w:jc w:val="center"/>
        <w:rPr>
          <w:b/>
          <w:i/>
          <w:sz w:val="28"/>
          <w:szCs w:val="28"/>
        </w:rPr>
      </w:pPr>
      <w:bookmarkStart w:id="0" w:name="_ПОСТАНОВЛЕНИЕ"/>
      <w:bookmarkEnd w:id="0"/>
      <w:r w:rsidRPr="007A498D">
        <w:rPr>
          <w:b/>
          <w:sz w:val="28"/>
          <w:szCs w:val="28"/>
        </w:rPr>
        <w:t>ПОСТАНОВЛЕНИЕ</w:t>
      </w:r>
    </w:p>
    <w:p w:rsidR="007A498D" w:rsidRPr="007A498D" w:rsidRDefault="007A498D" w:rsidP="007A498D">
      <w:pPr>
        <w:rPr>
          <w:rFonts w:ascii="Times New Roman" w:hAnsi="Times New Roman" w:cs="Times New Roman"/>
          <w:sz w:val="28"/>
          <w:szCs w:val="28"/>
        </w:rPr>
      </w:pPr>
    </w:p>
    <w:p w:rsidR="007A498D" w:rsidRPr="007A498D" w:rsidRDefault="00EA42C0" w:rsidP="007A4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мая 2024 года                                     </w:t>
      </w:r>
      <w:r w:rsidR="00EF16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B7FB8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28</w:t>
      </w:r>
      <w:r w:rsidR="007A498D" w:rsidRPr="007A498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с. Васисс</w:t>
      </w:r>
    </w:p>
    <w:p w:rsidR="007A498D" w:rsidRPr="007A498D" w:rsidRDefault="007A498D" w:rsidP="007A498D">
      <w:pPr>
        <w:rPr>
          <w:sz w:val="28"/>
          <w:szCs w:val="28"/>
        </w:rPr>
      </w:pPr>
    </w:p>
    <w:p w:rsidR="007A498D" w:rsidRPr="007A498D" w:rsidRDefault="007A498D" w:rsidP="007A498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98D">
        <w:rPr>
          <w:rFonts w:ascii="Times New Roman" w:hAnsi="Times New Roman" w:cs="Times New Roman"/>
          <w:bCs/>
          <w:sz w:val="28"/>
          <w:szCs w:val="28"/>
        </w:rPr>
        <w:t>О запр</w:t>
      </w:r>
      <w:r w:rsidR="00EF1618">
        <w:rPr>
          <w:rFonts w:ascii="Times New Roman" w:hAnsi="Times New Roman" w:cs="Times New Roman"/>
          <w:bCs/>
          <w:sz w:val="28"/>
          <w:szCs w:val="28"/>
        </w:rPr>
        <w:t>ете купания в летний период 2024</w:t>
      </w:r>
      <w:r w:rsidRPr="007A498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7A498D" w:rsidRPr="007A498D" w:rsidRDefault="007A498D" w:rsidP="007A498D">
      <w:pPr>
        <w:rPr>
          <w:rFonts w:ascii="Times New Roman" w:hAnsi="Times New Roman" w:cs="Times New Roman"/>
          <w:bCs/>
          <w:sz w:val="28"/>
          <w:szCs w:val="28"/>
        </w:rPr>
      </w:pPr>
    </w:p>
    <w:p w:rsidR="007A498D" w:rsidRPr="007A498D" w:rsidRDefault="007A498D" w:rsidP="007A498D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7A498D">
        <w:rPr>
          <w:sz w:val="28"/>
          <w:szCs w:val="28"/>
        </w:rPr>
        <w:t>В целях выполнения требований Водного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 и приказа Министерства природных ресурсов и экологии Омской области от 22.03.2012 № 13 «Об утверждении правил охраны жизни людей на водных объектах в Омской области», руководствуясь Уставом Васисского сельского поселения Тарского муниципального района Омской области, Администрация Васисского сельского поселения</w:t>
      </w:r>
      <w:proofErr w:type="gramEnd"/>
      <w:r w:rsidRPr="007A498D">
        <w:rPr>
          <w:sz w:val="28"/>
          <w:szCs w:val="28"/>
        </w:rPr>
        <w:t xml:space="preserve"> Тарского муниципального района Омской области ПОСТАНОВЛЯЕТ:</w:t>
      </w:r>
    </w:p>
    <w:p w:rsidR="007A498D" w:rsidRPr="007A498D" w:rsidRDefault="007A498D" w:rsidP="007A498D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8D">
        <w:rPr>
          <w:rFonts w:ascii="Times New Roman" w:hAnsi="Times New Roman" w:cs="Times New Roman"/>
          <w:sz w:val="28"/>
          <w:szCs w:val="28"/>
        </w:rPr>
        <w:t>Запретить купание людей на водных объектах, относящихся к объектам общего пользования, находящихся на территории Васисского сельского поселения Тарского муниципального района Омской области в традиционных местах массового отдыха населения, не разрешенных к эксплуатации, в связи с отсутствием пригодных для купания мест и несоответствия воды санитарно-эпидемиологическим нормам.</w:t>
      </w:r>
    </w:p>
    <w:p w:rsidR="007A498D" w:rsidRPr="007A498D" w:rsidRDefault="007A498D" w:rsidP="007A498D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8D">
        <w:rPr>
          <w:rFonts w:ascii="Times New Roman" w:hAnsi="Times New Roman" w:cs="Times New Roman"/>
          <w:sz w:val="28"/>
          <w:szCs w:val="28"/>
        </w:rPr>
        <w:t>Выставить аншлаги, предупреждающие о запрещении купания и административной ответственности за нарушение.</w:t>
      </w:r>
    </w:p>
    <w:p w:rsidR="007A498D" w:rsidRPr="007A498D" w:rsidRDefault="007A498D" w:rsidP="007A498D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8D">
        <w:rPr>
          <w:rFonts w:ascii="Times New Roman" w:hAnsi="Times New Roman" w:cs="Times New Roman"/>
          <w:sz w:val="28"/>
          <w:szCs w:val="28"/>
        </w:rPr>
        <w:t xml:space="preserve">Для извещения граждан о причинах запрещения купания в водоемах, </w:t>
      </w:r>
      <w:proofErr w:type="gramStart"/>
      <w:r w:rsidRPr="007A498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A498D">
        <w:rPr>
          <w:rFonts w:ascii="Times New Roman" w:hAnsi="Times New Roman" w:cs="Times New Roman"/>
          <w:sz w:val="28"/>
          <w:szCs w:val="28"/>
        </w:rPr>
        <w:t xml:space="preserve"> данную информацию на информационных стендах и доске объявлений.</w:t>
      </w:r>
    </w:p>
    <w:p w:rsidR="007A498D" w:rsidRPr="007A498D" w:rsidRDefault="007A498D" w:rsidP="007A498D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98D">
        <w:rPr>
          <w:rFonts w:ascii="Times New Roman" w:hAnsi="Times New Roman" w:cs="Times New Roman"/>
          <w:sz w:val="28"/>
          <w:szCs w:val="28"/>
        </w:rPr>
        <w:t xml:space="preserve">Создать мобильную рабочую группу для постоянного </w:t>
      </w:r>
      <w:proofErr w:type="gramStart"/>
      <w:r w:rsidRPr="007A498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A498D">
        <w:rPr>
          <w:rFonts w:ascii="Times New Roman" w:hAnsi="Times New Roman" w:cs="Times New Roman"/>
          <w:sz w:val="28"/>
          <w:szCs w:val="28"/>
        </w:rPr>
        <w:t xml:space="preserve"> местами, необорудованными для купания, в составе:</w:t>
      </w:r>
    </w:p>
    <w:p w:rsidR="007A498D" w:rsidRPr="007A498D" w:rsidRDefault="009C6E26" w:rsidP="007A498D">
      <w:pPr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Яроцкий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7A498D">
        <w:rPr>
          <w:rFonts w:ascii="Times New Roman" w:hAnsi="Times New Roman" w:cs="Times New Roman"/>
          <w:sz w:val="28"/>
          <w:szCs w:val="28"/>
        </w:rPr>
        <w:t>Ю.</w:t>
      </w:r>
      <w:r w:rsidR="007A498D" w:rsidRPr="007A498D">
        <w:rPr>
          <w:rFonts w:ascii="Times New Roman" w:hAnsi="Times New Roman" w:cs="Times New Roman"/>
          <w:sz w:val="28"/>
          <w:szCs w:val="28"/>
        </w:rPr>
        <w:t xml:space="preserve"> – депутат Совета Васисского сельского поселения (по согласованию)</w:t>
      </w:r>
    </w:p>
    <w:p w:rsidR="007A498D" w:rsidRPr="007A498D" w:rsidRDefault="009C6E26" w:rsidP="007A498D">
      <w:pPr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Клачков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7A498D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98D" w:rsidRPr="007A498D">
        <w:rPr>
          <w:rFonts w:ascii="Times New Roman" w:hAnsi="Times New Roman" w:cs="Times New Roman"/>
          <w:sz w:val="28"/>
          <w:szCs w:val="28"/>
        </w:rPr>
        <w:t>–участковый уполномоченный полиции (по согласованию)</w:t>
      </w:r>
    </w:p>
    <w:p w:rsidR="007A498D" w:rsidRPr="007A498D" w:rsidRDefault="00EF1618" w:rsidP="007A498D">
      <w:pPr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Хорошавина А.Я.</w:t>
      </w:r>
      <w:r w:rsidR="007A498D" w:rsidRPr="007A498D">
        <w:rPr>
          <w:rFonts w:ascii="Times New Roman" w:hAnsi="Times New Roman" w:cs="Times New Roman"/>
          <w:sz w:val="28"/>
          <w:szCs w:val="28"/>
        </w:rPr>
        <w:t xml:space="preserve">  – </w:t>
      </w:r>
      <w:r>
        <w:rPr>
          <w:rFonts w:ascii="Times New Roman" w:hAnsi="Times New Roman" w:cs="Times New Roman"/>
          <w:sz w:val="28"/>
          <w:szCs w:val="28"/>
        </w:rPr>
        <w:t>И.о. Главы</w:t>
      </w:r>
      <w:r w:rsidR="007A498D" w:rsidRPr="007A498D">
        <w:rPr>
          <w:rFonts w:ascii="Times New Roman" w:hAnsi="Times New Roman" w:cs="Times New Roman"/>
          <w:sz w:val="28"/>
          <w:szCs w:val="28"/>
        </w:rPr>
        <w:t xml:space="preserve"> Васисского сельского поселения.</w:t>
      </w:r>
    </w:p>
    <w:p w:rsidR="007A498D" w:rsidRPr="007A498D" w:rsidRDefault="007A498D" w:rsidP="007A498D">
      <w:pPr>
        <w:tabs>
          <w:tab w:val="num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98D" w:rsidRPr="007A498D" w:rsidRDefault="007A498D" w:rsidP="007A498D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A498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7A498D" w:rsidRPr="007A498D" w:rsidRDefault="007A498D" w:rsidP="007A498D">
      <w:pPr>
        <w:rPr>
          <w:rFonts w:ascii="Times New Roman" w:hAnsi="Times New Roman" w:cs="Times New Roman"/>
          <w:sz w:val="28"/>
          <w:szCs w:val="28"/>
        </w:rPr>
      </w:pPr>
    </w:p>
    <w:p w:rsidR="00595DD8" w:rsidRDefault="00595DD8" w:rsidP="00595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Васисского </w:t>
      </w:r>
    </w:p>
    <w:p w:rsidR="00595DD8" w:rsidRDefault="00EA42C0" w:rsidP="00595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2706370</wp:posOffset>
            </wp:positionH>
            <wp:positionV relativeFrom="paragraph">
              <wp:posOffset>187325</wp:posOffset>
            </wp:positionV>
            <wp:extent cx="1710690" cy="73660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DD8">
        <w:rPr>
          <w:rFonts w:ascii="Times New Roman" w:eastAsia="Times New Roman" w:hAnsi="Times New Roman" w:cs="Times New Roman"/>
          <w:sz w:val="28"/>
          <w:szCs w:val="28"/>
        </w:rPr>
        <w:t>сельского поселения Тарского</w:t>
      </w:r>
    </w:p>
    <w:p w:rsidR="00595DD8" w:rsidRDefault="00EA42C0" w:rsidP="00595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1121198</wp:posOffset>
            </wp:positionH>
            <wp:positionV relativeFrom="paragraph">
              <wp:posOffset>110067</wp:posOffset>
            </wp:positionV>
            <wp:extent cx="1727200" cy="1473200"/>
            <wp:effectExtent l="0" t="0" r="0" b="0"/>
            <wp:wrapNone/>
            <wp:docPr id="3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DD8" w:rsidRPr="00473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595DD8" w:rsidRPr="00473850" w:rsidRDefault="00595DD8" w:rsidP="00595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А.Я. Хорошавина</w:t>
      </w:r>
    </w:p>
    <w:p w:rsidR="007A498D" w:rsidRPr="007A498D" w:rsidRDefault="007A498D" w:rsidP="007A498D">
      <w:pPr>
        <w:rPr>
          <w:rFonts w:ascii="Times New Roman" w:hAnsi="Times New Roman" w:cs="Times New Roman"/>
          <w:sz w:val="28"/>
          <w:szCs w:val="28"/>
        </w:rPr>
      </w:pPr>
      <w:r w:rsidRPr="007A498D">
        <w:rPr>
          <w:sz w:val="28"/>
          <w:szCs w:val="28"/>
        </w:rPr>
        <w:br/>
      </w:r>
    </w:p>
    <w:p w:rsidR="007A498D" w:rsidRDefault="007A498D" w:rsidP="007A498D">
      <w:pPr>
        <w:rPr>
          <w:rFonts w:ascii="Arial" w:hAnsi="Arial" w:cs="Mangal"/>
          <w:sz w:val="21"/>
          <w:szCs w:val="24"/>
        </w:rPr>
      </w:pPr>
    </w:p>
    <w:p w:rsidR="007A498D" w:rsidRDefault="007A498D" w:rsidP="007A498D"/>
    <w:p w:rsidR="00153590" w:rsidRDefault="00153590"/>
    <w:sectPr w:rsidR="00153590" w:rsidSect="0092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4D57"/>
    <w:multiLevelType w:val="hybridMultilevel"/>
    <w:tmpl w:val="717AE3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498D"/>
    <w:rsid w:val="00014EBA"/>
    <w:rsid w:val="00077F2F"/>
    <w:rsid w:val="00153590"/>
    <w:rsid w:val="003C3C8D"/>
    <w:rsid w:val="00416597"/>
    <w:rsid w:val="00430B44"/>
    <w:rsid w:val="0045044F"/>
    <w:rsid w:val="00526713"/>
    <w:rsid w:val="00595DD8"/>
    <w:rsid w:val="00761066"/>
    <w:rsid w:val="007A498D"/>
    <w:rsid w:val="00927E17"/>
    <w:rsid w:val="00956E9B"/>
    <w:rsid w:val="009C6E26"/>
    <w:rsid w:val="00AA2E47"/>
    <w:rsid w:val="00B2547A"/>
    <w:rsid w:val="00C25F50"/>
    <w:rsid w:val="00CB7FB8"/>
    <w:rsid w:val="00D335A4"/>
    <w:rsid w:val="00EA42C0"/>
    <w:rsid w:val="00EF1618"/>
    <w:rsid w:val="00F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17"/>
  </w:style>
  <w:style w:type="paragraph" w:styleId="1">
    <w:name w:val="heading 1"/>
    <w:basedOn w:val="a"/>
    <w:next w:val="a"/>
    <w:link w:val="10"/>
    <w:qFormat/>
    <w:rsid w:val="007A498D"/>
    <w:pPr>
      <w:keepNext/>
      <w:tabs>
        <w:tab w:val="num" w:pos="432"/>
      </w:tabs>
      <w:suppressAutoHyphens/>
      <w:spacing w:after="0" w:line="240" w:lineRule="auto"/>
      <w:ind w:left="-567" w:right="-766"/>
      <w:outlineLvl w:val="0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98D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3">
    <w:name w:val="Body Text Indent"/>
    <w:basedOn w:val="a"/>
    <w:link w:val="a4"/>
    <w:uiPriority w:val="99"/>
    <w:semiHidden/>
    <w:unhideWhenUsed/>
    <w:rsid w:val="007A498D"/>
    <w:pPr>
      <w:suppressAutoHyphens/>
      <w:spacing w:after="120" w:line="240" w:lineRule="auto"/>
      <w:ind w:left="283"/>
    </w:pPr>
    <w:rPr>
      <w:rFonts w:ascii="Arial" w:eastAsia="Lucida Sans Unicode" w:hAnsi="Arial" w:cs="Mangal"/>
      <w:kern w:val="2"/>
      <w:sz w:val="21"/>
      <w:szCs w:val="24"/>
      <w:lang w:eastAsia="zh-CN" w:bidi="hi-I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A498D"/>
    <w:rPr>
      <w:rFonts w:ascii="Arial" w:eastAsia="Lucida Sans Unicode" w:hAnsi="Arial" w:cs="Mangal"/>
      <w:kern w:val="2"/>
      <w:sz w:val="21"/>
      <w:szCs w:val="24"/>
      <w:lang w:eastAsia="zh-CN" w:bidi="hi-IN"/>
    </w:rPr>
  </w:style>
  <w:style w:type="paragraph" w:customStyle="1" w:styleId="headertext">
    <w:name w:val="headertext"/>
    <w:basedOn w:val="a"/>
    <w:rsid w:val="007A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A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5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14</cp:revision>
  <cp:lastPrinted>2024-05-22T08:27:00Z</cp:lastPrinted>
  <dcterms:created xsi:type="dcterms:W3CDTF">2021-06-21T10:26:00Z</dcterms:created>
  <dcterms:modified xsi:type="dcterms:W3CDTF">2024-05-22T08:29:00Z</dcterms:modified>
</cp:coreProperties>
</file>